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E137E" w14:textId="77777777" w:rsidR="003348D1" w:rsidRDefault="00000000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6-</w:t>
      </w:r>
      <w:r>
        <w:rPr>
          <w:rFonts w:ascii="仿宋_GB2312" w:eastAsia="仿宋_GB2312"/>
          <w:sz w:val="32"/>
          <w:szCs w:val="32"/>
        </w:rPr>
        <w:t>3</w:t>
      </w:r>
    </w:p>
    <w:p w14:paraId="733E7B6C" w14:textId="77777777" w:rsidR="003348D1" w:rsidRDefault="003348D1">
      <w:pPr>
        <w:rPr>
          <w:rFonts w:ascii="仿宋_GB2312" w:eastAsia="仿宋_GB2312"/>
          <w:sz w:val="28"/>
          <w:szCs w:val="28"/>
        </w:rPr>
      </w:pPr>
    </w:p>
    <w:p w14:paraId="3F11D658" w14:textId="77777777" w:rsidR="003348D1" w:rsidRDefault="003348D1">
      <w:pPr>
        <w:rPr>
          <w:sz w:val="28"/>
          <w:szCs w:val="28"/>
        </w:rPr>
      </w:pPr>
    </w:p>
    <w:p w14:paraId="2A58CE67" w14:textId="77777777" w:rsidR="003348D1" w:rsidRDefault="003348D1">
      <w:pPr>
        <w:rPr>
          <w:sz w:val="28"/>
          <w:szCs w:val="28"/>
        </w:rPr>
      </w:pPr>
    </w:p>
    <w:p w14:paraId="2BF3167E" w14:textId="77777777" w:rsidR="003348D1" w:rsidRDefault="00000000">
      <w:pPr>
        <w:jc w:val="center"/>
        <w:rPr>
          <w:rFonts w:eastAsia="黑体"/>
          <w:b/>
          <w:sz w:val="52"/>
          <w:szCs w:val="52"/>
        </w:rPr>
      </w:pPr>
      <w:r>
        <w:rPr>
          <w:rFonts w:eastAsia="黑体" w:hint="eastAsia"/>
          <w:b/>
          <w:sz w:val="52"/>
          <w:szCs w:val="52"/>
        </w:rPr>
        <w:t>产业学院</w:t>
      </w:r>
    </w:p>
    <w:p w14:paraId="27B2A7C8" w14:textId="77777777" w:rsidR="003348D1" w:rsidRDefault="00000000">
      <w:pPr>
        <w:jc w:val="center"/>
        <w:rPr>
          <w:rFonts w:eastAsia="黑体"/>
          <w:b/>
          <w:sz w:val="52"/>
          <w:szCs w:val="52"/>
        </w:rPr>
      </w:pPr>
      <w:r>
        <w:rPr>
          <w:rFonts w:eastAsia="黑体" w:hint="eastAsia"/>
          <w:b/>
          <w:sz w:val="52"/>
          <w:szCs w:val="52"/>
        </w:rPr>
        <w:t>申报</w:t>
      </w:r>
      <w:r>
        <w:rPr>
          <w:rFonts w:eastAsia="黑体"/>
          <w:b/>
          <w:sz w:val="52"/>
          <w:szCs w:val="52"/>
        </w:rPr>
        <w:t>书</w:t>
      </w:r>
    </w:p>
    <w:p w14:paraId="0BDB6C7D" w14:textId="77777777" w:rsidR="003348D1" w:rsidRDefault="003348D1">
      <w:pPr>
        <w:jc w:val="center"/>
        <w:rPr>
          <w:rFonts w:ascii="仿宋_GB2312" w:eastAsia="仿宋_GB2312"/>
          <w:sz w:val="52"/>
          <w:szCs w:val="52"/>
        </w:rPr>
      </w:pPr>
    </w:p>
    <w:p w14:paraId="7BDDC02A" w14:textId="77777777" w:rsidR="003348D1" w:rsidRDefault="003348D1">
      <w:pPr>
        <w:jc w:val="center"/>
        <w:rPr>
          <w:rFonts w:eastAsia="黑体"/>
          <w:b/>
          <w:sz w:val="52"/>
          <w:szCs w:val="52"/>
        </w:rPr>
      </w:pPr>
    </w:p>
    <w:p w14:paraId="0521F369" w14:textId="77777777" w:rsidR="003348D1" w:rsidRDefault="003348D1">
      <w:pPr>
        <w:spacing w:line="360" w:lineRule="auto"/>
        <w:rPr>
          <w:rFonts w:eastAsia="黑体"/>
          <w:sz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828"/>
      </w:tblGrid>
      <w:tr w:rsidR="003348D1" w14:paraId="14CAA35D" w14:textId="77777777">
        <w:trPr>
          <w:trHeight w:val="624"/>
          <w:jc w:val="center"/>
        </w:trPr>
        <w:tc>
          <w:tcPr>
            <w:tcW w:w="6828" w:type="dxa"/>
            <w:vAlign w:val="bottom"/>
          </w:tcPr>
          <w:p w14:paraId="0283C935" w14:textId="77777777" w:rsidR="003348D1" w:rsidRDefault="00000000">
            <w:pPr>
              <w:spacing w:line="360" w:lineRule="auto"/>
              <w:rPr>
                <w:rFonts w:eastAsia="黑体"/>
                <w:sz w:val="30"/>
                <w:szCs w:val="30"/>
              </w:rPr>
            </w:pPr>
            <w:r>
              <w:rPr>
                <w:rFonts w:eastAsia="黑体" w:hint="eastAsia"/>
                <w:sz w:val="30"/>
                <w:szCs w:val="30"/>
              </w:rPr>
              <w:t>单</w:t>
            </w:r>
            <w:r>
              <w:rPr>
                <w:rFonts w:eastAsia="黑体" w:hint="eastAsia"/>
                <w:sz w:val="30"/>
                <w:szCs w:val="30"/>
              </w:rPr>
              <w:t xml:space="preserve"> </w:t>
            </w:r>
            <w:r>
              <w:rPr>
                <w:rFonts w:eastAsia="黑体" w:hint="eastAsia"/>
                <w:sz w:val="30"/>
                <w:szCs w:val="30"/>
              </w:rPr>
              <w:t>位</w:t>
            </w:r>
            <w:r>
              <w:rPr>
                <w:rFonts w:eastAsia="黑体" w:hint="eastAsia"/>
                <w:sz w:val="30"/>
                <w:szCs w:val="30"/>
              </w:rPr>
              <w:t xml:space="preserve"> </w:t>
            </w:r>
            <w:r>
              <w:rPr>
                <w:rFonts w:eastAsia="黑体"/>
                <w:sz w:val="30"/>
                <w:szCs w:val="30"/>
              </w:rPr>
              <w:t>名</w:t>
            </w:r>
            <w:r>
              <w:rPr>
                <w:rFonts w:eastAsia="黑体" w:hint="eastAsia"/>
                <w:sz w:val="30"/>
                <w:szCs w:val="30"/>
              </w:rPr>
              <w:t xml:space="preserve"> </w:t>
            </w:r>
            <w:r>
              <w:rPr>
                <w:rFonts w:eastAsia="黑体"/>
                <w:sz w:val="30"/>
                <w:szCs w:val="30"/>
              </w:rPr>
              <w:t>称</w:t>
            </w:r>
            <w:r>
              <w:rPr>
                <w:rFonts w:eastAsia="黑体" w:hint="eastAsia"/>
                <w:sz w:val="30"/>
                <w:szCs w:val="30"/>
              </w:rPr>
              <w:t xml:space="preserve"> </w:t>
            </w:r>
            <w:r>
              <w:rPr>
                <w:rFonts w:eastAsia="黑体"/>
                <w:sz w:val="30"/>
                <w:szCs w:val="30"/>
                <w:u w:val="single"/>
              </w:rPr>
              <w:t xml:space="preserve">     </w:t>
            </w:r>
            <w:r>
              <w:rPr>
                <w:rFonts w:eastAsia="黑体" w:hint="eastAsia"/>
                <w:sz w:val="30"/>
                <w:szCs w:val="30"/>
                <w:u w:val="single"/>
              </w:rPr>
              <w:t xml:space="preserve">      </w:t>
            </w:r>
            <w:r>
              <w:rPr>
                <w:rFonts w:eastAsia="黑体"/>
                <w:sz w:val="30"/>
                <w:szCs w:val="30"/>
                <w:u w:val="single"/>
              </w:rPr>
              <w:t xml:space="preserve">      </w:t>
            </w:r>
            <w:r>
              <w:rPr>
                <w:rFonts w:eastAsia="黑体" w:hint="eastAsia"/>
                <w:sz w:val="30"/>
                <w:szCs w:val="30"/>
                <w:u w:val="single"/>
              </w:rPr>
              <w:t xml:space="preserve"> </w:t>
            </w:r>
            <w:r>
              <w:rPr>
                <w:rFonts w:eastAsia="黑体"/>
                <w:sz w:val="30"/>
                <w:szCs w:val="30"/>
                <w:u w:val="single"/>
              </w:rPr>
              <w:t xml:space="preserve">                      </w:t>
            </w:r>
          </w:p>
        </w:tc>
      </w:tr>
      <w:tr w:rsidR="003348D1" w14:paraId="7466CDFE" w14:textId="77777777">
        <w:trPr>
          <w:trHeight w:val="624"/>
          <w:jc w:val="center"/>
        </w:trPr>
        <w:tc>
          <w:tcPr>
            <w:tcW w:w="6828" w:type="dxa"/>
            <w:vAlign w:val="bottom"/>
          </w:tcPr>
          <w:p w14:paraId="3CE9E79A" w14:textId="77777777" w:rsidR="003348D1" w:rsidRDefault="00000000">
            <w:pPr>
              <w:spacing w:line="360" w:lineRule="auto"/>
              <w:rPr>
                <w:rFonts w:eastAsia="黑体"/>
                <w:sz w:val="30"/>
                <w:szCs w:val="30"/>
              </w:rPr>
            </w:pPr>
            <w:r>
              <w:rPr>
                <w:rFonts w:eastAsia="黑体" w:hint="eastAsia"/>
                <w:sz w:val="30"/>
                <w:szCs w:val="30"/>
              </w:rPr>
              <w:t>单</w:t>
            </w:r>
            <w:r>
              <w:rPr>
                <w:rFonts w:eastAsia="黑体" w:hint="eastAsia"/>
                <w:sz w:val="30"/>
                <w:szCs w:val="30"/>
              </w:rPr>
              <w:t xml:space="preserve"> </w:t>
            </w:r>
            <w:r>
              <w:rPr>
                <w:rFonts w:eastAsia="黑体" w:hint="eastAsia"/>
                <w:sz w:val="30"/>
                <w:szCs w:val="30"/>
              </w:rPr>
              <w:t>位</w:t>
            </w:r>
            <w:r>
              <w:rPr>
                <w:rFonts w:eastAsia="黑体" w:hint="eastAsia"/>
                <w:sz w:val="30"/>
                <w:szCs w:val="30"/>
              </w:rPr>
              <w:t xml:space="preserve"> </w:t>
            </w:r>
            <w:r>
              <w:rPr>
                <w:rFonts w:eastAsia="黑体" w:hint="eastAsia"/>
                <w:sz w:val="30"/>
                <w:szCs w:val="30"/>
              </w:rPr>
              <w:t>类</w:t>
            </w:r>
            <w:r>
              <w:rPr>
                <w:rFonts w:eastAsia="黑体" w:hint="eastAsia"/>
                <w:sz w:val="30"/>
                <w:szCs w:val="30"/>
              </w:rPr>
              <w:t xml:space="preserve"> </w:t>
            </w:r>
            <w:r>
              <w:rPr>
                <w:rFonts w:eastAsia="黑体" w:hint="eastAsia"/>
                <w:sz w:val="30"/>
                <w:szCs w:val="30"/>
              </w:rPr>
              <w:t>型</w:t>
            </w:r>
            <w:r>
              <w:rPr>
                <w:rFonts w:eastAsia="黑体"/>
                <w:sz w:val="30"/>
                <w:szCs w:val="30"/>
              </w:rPr>
              <w:t xml:space="preserve"> </w:t>
            </w:r>
            <w:r>
              <w:rPr>
                <w:rFonts w:eastAsia="黑体"/>
                <w:sz w:val="30"/>
                <w:szCs w:val="30"/>
                <w:u w:val="single"/>
              </w:rPr>
              <w:t xml:space="preserve">          </w:t>
            </w:r>
            <w:r>
              <w:rPr>
                <w:rFonts w:eastAsia="黑体" w:hint="eastAsia"/>
                <w:sz w:val="30"/>
                <w:szCs w:val="30"/>
                <w:u w:val="single"/>
              </w:rPr>
              <w:t xml:space="preserve"> </w:t>
            </w:r>
            <w:r>
              <w:rPr>
                <w:rFonts w:eastAsia="黑体"/>
                <w:sz w:val="30"/>
                <w:szCs w:val="30"/>
                <w:u w:val="single"/>
              </w:rPr>
              <w:t xml:space="preserve">                         </w:t>
            </w:r>
          </w:p>
        </w:tc>
      </w:tr>
      <w:tr w:rsidR="003348D1" w14:paraId="4BFC9796" w14:textId="77777777">
        <w:trPr>
          <w:trHeight w:val="624"/>
          <w:jc w:val="center"/>
        </w:trPr>
        <w:tc>
          <w:tcPr>
            <w:tcW w:w="6828" w:type="dxa"/>
            <w:vAlign w:val="bottom"/>
          </w:tcPr>
          <w:p w14:paraId="26F97B51" w14:textId="77777777" w:rsidR="003348D1" w:rsidRDefault="00000000">
            <w:pPr>
              <w:spacing w:line="360" w:lineRule="auto"/>
              <w:rPr>
                <w:rFonts w:eastAsia="黑体"/>
                <w:spacing w:val="20"/>
                <w:sz w:val="30"/>
                <w:szCs w:val="30"/>
              </w:rPr>
            </w:pPr>
            <w:r>
              <w:rPr>
                <w:rFonts w:eastAsia="黑体" w:hint="eastAsia"/>
                <w:spacing w:val="20"/>
                <w:sz w:val="30"/>
                <w:szCs w:val="30"/>
              </w:rPr>
              <w:t>项目负责人</w:t>
            </w:r>
            <w:r>
              <w:rPr>
                <w:rFonts w:eastAsia="黑体"/>
                <w:spacing w:val="20"/>
                <w:sz w:val="30"/>
                <w:szCs w:val="30"/>
              </w:rPr>
              <w:t xml:space="preserve">  </w:t>
            </w:r>
            <w:r>
              <w:rPr>
                <w:rFonts w:eastAsia="黑体"/>
                <w:spacing w:val="20"/>
                <w:sz w:val="30"/>
                <w:szCs w:val="30"/>
                <w:u w:val="single"/>
              </w:rPr>
              <w:t xml:space="preserve">                                </w:t>
            </w:r>
          </w:p>
        </w:tc>
      </w:tr>
      <w:tr w:rsidR="003348D1" w14:paraId="0137D872" w14:textId="77777777">
        <w:trPr>
          <w:trHeight w:val="624"/>
          <w:jc w:val="center"/>
        </w:trPr>
        <w:tc>
          <w:tcPr>
            <w:tcW w:w="6828" w:type="dxa"/>
            <w:vAlign w:val="bottom"/>
          </w:tcPr>
          <w:p w14:paraId="34502212" w14:textId="77777777" w:rsidR="003348D1" w:rsidRDefault="00000000">
            <w:pPr>
              <w:spacing w:line="360" w:lineRule="auto"/>
              <w:rPr>
                <w:rFonts w:eastAsia="黑体"/>
                <w:sz w:val="30"/>
                <w:szCs w:val="30"/>
              </w:rPr>
            </w:pPr>
            <w:r>
              <w:rPr>
                <w:rFonts w:eastAsia="黑体" w:hint="eastAsia"/>
                <w:sz w:val="30"/>
                <w:szCs w:val="30"/>
              </w:rPr>
              <w:t>填</w:t>
            </w:r>
            <w:r>
              <w:rPr>
                <w:rFonts w:eastAsia="黑体" w:hint="eastAsia"/>
                <w:sz w:val="30"/>
                <w:szCs w:val="30"/>
              </w:rPr>
              <w:t xml:space="preserve"> </w:t>
            </w:r>
            <w:r>
              <w:rPr>
                <w:rFonts w:eastAsia="黑体" w:hint="eastAsia"/>
                <w:sz w:val="30"/>
                <w:szCs w:val="30"/>
              </w:rPr>
              <w:t>表</w:t>
            </w:r>
            <w:r>
              <w:rPr>
                <w:rFonts w:eastAsia="黑体" w:hint="eastAsia"/>
                <w:sz w:val="30"/>
                <w:szCs w:val="30"/>
              </w:rPr>
              <w:t xml:space="preserve"> </w:t>
            </w:r>
            <w:r>
              <w:rPr>
                <w:rFonts w:eastAsia="黑体" w:hint="eastAsia"/>
                <w:sz w:val="30"/>
                <w:szCs w:val="30"/>
              </w:rPr>
              <w:t>日</w:t>
            </w:r>
            <w:r>
              <w:rPr>
                <w:rFonts w:eastAsia="黑体" w:hint="eastAsia"/>
                <w:sz w:val="30"/>
                <w:szCs w:val="30"/>
              </w:rPr>
              <w:t xml:space="preserve"> </w:t>
            </w:r>
            <w:r>
              <w:rPr>
                <w:rFonts w:eastAsia="黑体" w:hint="eastAsia"/>
                <w:sz w:val="30"/>
                <w:szCs w:val="30"/>
              </w:rPr>
              <w:t>期</w:t>
            </w:r>
            <w:r>
              <w:rPr>
                <w:rFonts w:eastAsia="黑体" w:hint="eastAsia"/>
                <w:sz w:val="30"/>
                <w:szCs w:val="30"/>
              </w:rPr>
              <w:t xml:space="preserve"> </w:t>
            </w:r>
            <w:r>
              <w:rPr>
                <w:rFonts w:eastAsia="黑体" w:hint="eastAsia"/>
                <w:sz w:val="30"/>
                <w:szCs w:val="30"/>
                <w:u w:val="single"/>
              </w:rPr>
              <w:t xml:space="preserve">                                   </w:t>
            </w:r>
          </w:p>
        </w:tc>
      </w:tr>
      <w:tr w:rsidR="003348D1" w14:paraId="38041C5F" w14:textId="77777777">
        <w:trPr>
          <w:trHeight w:val="243"/>
          <w:jc w:val="center"/>
        </w:trPr>
        <w:tc>
          <w:tcPr>
            <w:tcW w:w="6828" w:type="dxa"/>
            <w:vAlign w:val="bottom"/>
          </w:tcPr>
          <w:p w14:paraId="567740F7" w14:textId="77777777" w:rsidR="003348D1" w:rsidRDefault="003348D1">
            <w:pPr>
              <w:spacing w:line="360" w:lineRule="auto"/>
              <w:rPr>
                <w:rFonts w:eastAsia="黑体"/>
                <w:sz w:val="30"/>
                <w:szCs w:val="30"/>
              </w:rPr>
            </w:pPr>
          </w:p>
        </w:tc>
      </w:tr>
    </w:tbl>
    <w:p w14:paraId="10C1493F" w14:textId="77777777" w:rsidR="003348D1" w:rsidRDefault="003348D1">
      <w:pPr>
        <w:ind w:rightChars="187" w:right="393"/>
        <w:jc w:val="center"/>
        <w:rPr>
          <w:rFonts w:eastAsia="黑体"/>
          <w:sz w:val="32"/>
          <w:szCs w:val="32"/>
        </w:rPr>
      </w:pPr>
    </w:p>
    <w:p w14:paraId="6223BC78" w14:textId="77777777" w:rsidR="003348D1" w:rsidRDefault="00000000">
      <w:pPr>
        <w:ind w:rightChars="187" w:right="393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安徽省教育厅</w:t>
      </w:r>
      <w:r>
        <w:rPr>
          <w:rFonts w:eastAsia="黑体" w:hint="eastAsia"/>
          <w:sz w:val="36"/>
          <w:szCs w:val="36"/>
        </w:rPr>
        <w:t xml:space="preserve">  </w:t>
      </w:r>
      <w:r>
        <w:rPr>
          <w:rFonts w:eastAsia="黑体" w:hint="eastAsia"/>
          <w:sz w:val="36"/>
          <w:szCs w:val="36"/>
        </w:rPr>
        <w:t>制</w:t>
      </w:r>
    </w:p>
    <w:p w14:paraId="1002257B" w14:textId="3229386C" w:rsidR="003348D1" w:rsidRDefault="00000000">
      <w:pPr>
        <w:ind w:rightChars="187" w:right="393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202</w:t>
      </w:r>
      <w:r>
        <w:rPr>
          <w:rFonts w:eastAsia="黑体"/>
          <w:sz w:val="36"/>
          <w:szCs w:val="36"/>
        </w:rPr>
        <w:t>2</w:t>
      </w:r>
      <w:r>
        <w:rPr>
          <w:rFonts w:eastAsia="黑体" w:hint="eastAsia"/>
          <w:sz w:val="36"/>
          <w:szCs w:val="36"/>
        </w:rPr>
        <w:t>年</w:t>
      </w:r>
      <w:r>
        <w:rPr>
          <w:rFonts w:eastAsia="黑体"/>
          <w:sz w:val="36"/>
          <w:szCs w:val="36"/>
        </w:rPr>
        <w:t>1</w:t>
      </w:r>
      <w:r w:rsidR="00933F6F">
        <w:rPr>
          <w:rFonts w:eastAsia="黑体"/>
          <w:sz w:val="36"/>
          <w:szCs w:val="36"/>
        </w:rPr>
        <w:t>0</w:t>
      </w:r>
      <w:r>
        <w:rPr>
          <w:rFonts w:eastAsia="黑体" w:hint="eastAsia"/>
          <w:sz w:val="36"/>
          <w:szCs w:val="36"/>
        </w:rPr>
        <w:t>月</w:t>
      </w:r>
    </w:p>
    <w:p w14:paraId="3D64AA03" w14:textId="77777777" w:rsidR="003348D1" w:rsidRDefault="003348D1">
      <w:pPr>
        <w:rPr>
          <w:rFonts w:eastAsia="黑体"/>
          <w:sz w:val="36"/>
        </w:rPr>
        <w:sectPr w:rsidR="003348D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40" w:h="11907" w:orient="landscape"/>
          <w:pgMar w:top="1418" w:right="1440" w:bottom="1418" w:left="1440" w:header="851" w:footer="992" w:gutter="0"/>
          <w:pgNumType w:start="1"/>
          <w:cols w:space="720"/>
          <w:titlePg/>
          <w:docGrid w:linePitch="312"/>
        </w:sectPr>
      </w:pPr>
    </w:p>
    <w:p w14:paraId="59DB161F" w14:textId="77777777" w:rsidR="003348D1" w:rsidRDefault="00000000">
      <w:pPr>
        <w:pageBreakBefore/>
        <w:spacing w:line="360" w:lineRule="auto"/>
        <w:outlineLvl w:val="0"/>
        <w:rPr>
          <w:rFonts w:ascii="仿宋_GB2312" w:eastAsia="仿宋_GB2312"/>
          <w:bCs/>
          <w:sz w:val="28"/>
          <w:szCs w:val="28"/>
        </w:rPr>
      </w:pPr>
      <w:bookmarkStart w:id="0" w:name="_Toc325239610"/>
      <w:r>
        <w:rPr>
          <w:rFonts w:eastAsia="黑体"/>
          <w:bCs/>
          <w:sz w:val="28"/>
          <w:szCs w:val="28"/>
        </w:rPr>
        <w:lastRenderedPageBreak/>
        <w:t>1</w:t>
      </w:r>
      <w:r>
        <w:rPr>
          <w:rFonts w:eastAsia="黑体"/>
          <w:bCs/>
          <w:sz w:val="28"/>
          <w:szCs w:val="28"/>
        </w:rPr>
        <w:t>．项目基本情况</w:t>
      </w:r>
      <w:bookmarkEnd w:id="0"/>
    </w:p>
    <w:tbl>
      <w:tblPr>
        <w:tblW w:w="491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45"/>
        <w:gridCol w:w="11246"/>
      </w:tblGrid>
      <w:tr w:rsidR="003348D1" w14:paraId="263CA670" w14:textId="77777777">
        <w:trPr>
          <w:cantSplit/>
          <w:trHeight w:hRule="exact" w:val="2268"/>
          <w:jc w:val="center"/>
        </w:trPr>
        <w:tc>
          <w:tcPr>
            <w:tcW w:w="893" w:type="pct"/>
            <w:vAlign w:val="center"/>
          </w:tcPr>
          <w:p w14:paraId="44EC85B8" w14:textId="77777777" w:rsidR="003348D1" w:rsidRDefault="00000000">
            <w:pPr>
              <w:spacing w:line="420" w:lineRule="exact"/>
              <w:jc w:val="center"/>
              <w:rPr>
                <w:rFonts w:ascii="仿宋_GB2312" w:eastAsia="仿宋_GB2312" w:hAnsi="宋体"/>
                <w:bCs/>
                <w:position w:val="6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position w:val="6"/>
                <w:sz w:val="24"/>
              </w:rPr>
              <w:t>对接产业</w:t>
            </w:r>
          </w:p>
          <w:p w14:paraId="40D2B13F" w14:textId="77777777" w:rsidR="003348D1" w:rsidRDefault="00000000">
            <w:pPr>
              <w:spacing w:line="420" w:lineRule="exact"/>
              <w:jc w:val="center"/>
              <w:rPr>
                <w:rFonts w:ascii="仿宋_GB2312" w:eastAsia="仿宋_GB2312" w:hAnsi="宋体"/>
                <w:bCs/>
                <w:position w:val="6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position w:val="6"/>
                <w:sz w:val="24"/>
              </w:rPr>
              <w:t>情况简介</w:t>
            </w:r>
          </w:p>
          <w:p w14:paraId="6DE689B6" w14:textId="77777777" w:rsidR="003348D1" w:rsidRDefault="00000000">
            <w:pPr>
              <w:spacing w:line="420" w:lineRule="exact"/>
              <w:jc w:val="center"/>
              <w:rPr>
                <w:rFonts w:ascii="仿宋_GB2312" w:eastAsia="仿宋_GB2312" w:hAnsi="宋体"/>
                <w:bCs/>
                <w:position w:val="6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position w:val="6"/>
                <w:sz w:val="24"/>
              </w:rPr>
              <w:t>（不超过</w:t>
            </w:r>
            <w:r>
              <w:rPr>
                <w:rFonts w:ascii="仿宋_GB2312" w:eastAsia="仿宋_GB2312" w:hAnsi="宋体"/>
                <w:bCs/>
                <w:position w:val="6"/>
                <w:sz w:val="24"/>
              </w:rPr>
              <w:t>300</w:t>
            </w:r>
            <w:r>
              <w:rPr>
                <w:rFonts w:ascii="仿宋_GB2312" w:eastAsia="仿宋_GB2312" w:hAnsi="宋体" w:hint="eastAsia"/>
                <w:bCs/>
                <w:position w:val="6"/>
                <w:sz w:val="24"/>
              </w:rPr>
              <w:t>字）</w:t>
            </w:r>
          </w:p>
        </w:tc>
        <w:tc>
          <w:tcPr>
            <w:tcW w:w="4106" w:type="pct"/>
            <w:vAlign w:val="center"/>
          </w:tcPr>
          <w:p w14:paraId="403E046D" w14:textId="77777777" w:rsidR="003348D1" w:rsidRDefault="003348D1">
            <w:pPr>
              <w:spacing w:line="300" w:lineRule="auto"/>
              <w:rPr>
                <w:rFonts w:ascii="仿宋_GB2312" w:eastAsia="仿宋_GB2312" w:hAnsi="华文仿宋"/>
                <w:sz w:val="24"/>
              </w:rPr>
            </w:pPr>
          </w:p>
        </w:tc>
      </w:tr>
      <w:tr w:rsidR="003348D1" w14:paraId="0FE941CA" w14:textId="77777777">
        <w:trPr>
          <w:cantSplit/>
          <w:trHeight w:hRule="exact" w:val="2268"/>
          <w:jc w:val="center"/>
        </w:trPr>
        <w:tc>
          <w:tcPr>
            <w:tcW w:w="893" w:type="pct"/>
            <w:vAlign w:val="center"/>
          </w:tcPr>
          <w:p w14:paraId="7FC9CC2F" w14:textId="77777777" w:rsidR="003348D1" w:rsidRDefault="00000000">
            <w:pPr>
              <w:spacing w:line="420" w:lineRule="exact"/>
              <w:jc w:val="center"/>
              <w:rPr>
                <w:rFonts w:ascii="仿宋_GB2312" w:eastAsia="仿宋_GB2312" w:hAnsi="宋体"/>
                <w:bCs/>
                <w:position w:val="6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position w:val="6"/>
                <w:sz w:val="24"/>
              </w:rPr>
              <w:t>合作企业</w:t>
            </w:r>
          </w:p>
          <w:p w14:paraId="7BAB1B6F" w14:textId="77777777" w:rsidR="003348D1" w:rsidRDefault="00000000">
            <w:pPr>
              <w:spacing w:line="420" w:lineRule="exact"/>
              <w:jc w:val="center"/>
              <w:rPr>
                <w:rFonts w:ascii="仿宋_GB2312" w:eastAsia="仿宋_GB2312" w:hAnsi="宋体"/>
                <w:bCs/>
                <w:position w:val="6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position w:val="6"/>
                <w:sz w:val="24"/>
              </w:rPr>
              <w:t>情况简介</w:t>
            </w:r>
          </w:p>
          <w:p w14:paraId="6E4874F9" w14:textId="77777777" w:rsidR="003348D1" w:rsidRDefault="00000000">
            <w:pPr>
              <w:spacing w:line="420" w:lineRule="exact"/>
              <w:jc w:val="center"/>
              <w:rPr>
                <w:rFonts w:ascii="仿宋_GB2312" w:eastAsia="仿宋_GB2312" w:hAnsi="宋体"/>
                <w:bCs/>
                <w:position w:val="6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position w:val="6"/>
                <w:sz w:val="24"/>
              </w:rPr>
              <w:t>（不超过</w:t>
            </w:r>
            <w:r>
              <w:rPr>
                <w:rFonts w:ascii="仿宋_GB2312" w:eastAsia="仿宋_GB2312" w:hAnsi="宋体"/>
                <w:bCs/>
                <w:position w:val="6"/>
                <w:sz w:val="24"/>
              </w:rPr>
              <w:t>300</w:t>
            </w:r>
            <w:r>
              <w:rPr>
                <w:rFonts w:ascii="仿宋_GB2312" w:eastAsia="仿宋_GB2312" w:hAnsi="宋体" w:hint="eastAsia"/>
                <w:bCs/>
                <w:position w:val="6"/>
                <w:sz w:val="24"/>
              </w:rPr>
              <w:t>字）</w:t>
            </w:r>
          </w:p>
        </w:tc>
        <w:tc>
          <w:tcPr>
            <w:tcW w:w="4106" w:type="pct"/>
            <w:vAlign w:val="center"/>
          </w:tcPr>
          <w:p w14:paraId="6CBC53D7" w14:textId="77777777" w:rsidR="003348D1" w:rsidRDefault="003348D1">
            <w:pPr>
              <w:spacing w:line="300" w:lineRule="auto"/>
              <w:rPr>
                <w:rFonts w:ascii="仿宋_GB2312" w:eastAsia="仿宋_GB2312" w:hAnsi="华文仿宋"/>
                <w:sz w:val="24"/>
              </w:rPr>
            </w:pPr>
          </w:p>
        </w:tc>
      </w:tr>
      <w:tr w:rsidR="003348D1" w14:paraId="4C54D704" w14:textId="77777777">
        <w:trPr>
          <w:cantSplit/>
          <w:trHeight w:hRule="exact" w:val="2268"/>
          <w:jc w:val="center"/>
        </w:trPr>
        <w:tc>
          <w:tcPr>
            <w:tcW w:w="893" w:type="pct"/>
            <w:vAlign w:val="center"/>
          </w:tcPr>
          <w:p w14:paraId="028D9E68" w14:textId="77777777" w:rsidR="003348D1" w:rsidRDefault="00000000">
            <w:pPr>
              <w:spacing w:line="420" w:lineRule="exact"/>
              <w:jc w:val="center"/>
              <w:rPr>
                <w:rFonts w:ascii="仿宋_GB2312" w:eastAsia="仿宋_GB2312" w:hAnsi="宋体"/>
                <w:bCs/>
                <w:position w:val="6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position w:val="6"/>
                <w:sz w:val="24"/>
              </w:rPr>
              <w:t>地方政府或产业园区提供政策支持情况</w:t>
            </w:r>
          </w:p>
          <w:p w14:paraId="0E029BDB" w14:textId="77777777" w:rsidR="003348D1" w:rsidRDefault="00000000">
            <w:pPr>
              <w:spacing w:line="420" w:lineRule="exact"/>
              <w:jc w:val="center"/>
              <w:rPr>
                <w:rFonts w:ascii="仿宋_GB2312" w:eastAsia="仿宋_GB2312" w:hAnsi="宋体"/>
                <w:bCs/>
                <w:position w:val="6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position w:val="6"/>
                <w:sz w:val="24"/>
              </w:rPr>
              <w:t>（不超过3</w:t>
            </w:r>
            <w:r>
              <w:rPr>
                <w:rFonts w:ascii="仿宋_GB2312" w:eastAsia="仿宋_GB2312" w:hAnsi="宋体"/>
                <w:bCs/>
                <w:position w:val="6"/>
                <w:sz w:val="24"/>
              </w:rPr>
              <w:t>00</w:t>
            </w:r>
            <w:r>
              <w:rPr>
                <w:rFonts w:ascii="仿宋_GB2312" w:eastAsia="仿宋_GB2312" w:hAnsi="宋体" w:hint="eastAsia"/>
                <w:bCs/>
                <w:position w:val="6"/>
                <w:sz w:val="24"/>
              </w:rPr>
              <w:t>字）</w:t>
            </w:r>
          </w:p>
        </w:tc>
        <w:tc>
          <w:tcPr>
            <w:tcW w:w="4106" w:type="pct"/>
            <w:vAlign w:val="center"/>
          </w:tcPr>
          <w:p w14:paraId="1521CA26" w14:textId="77777777" w:rsidR="003348D1" w:rsidRDefault="003348D1">
            <w:pPr>
              <w:spacing w:line="300" w:lineRule="auto"/>
              <w:rPr>
                <w:rFonts w:ascii="仿宋_GB2312" w:eastAsia="仿宋_GB2312" w:hAnsi="华文仿宋"/>
                <w:sz w:val="24"/>
              </w:rPr>
            </w:pPr>
          </w:p>
        </w:tc>
      </w:tr>
      <w:tr w:rsidR="003348D1" w14:paraId="45317744" w14:textId="77777777">
        <w:trPr>
          <w:cantSplit/>
          <w:trHeight w:val="6923"/>
          <w:jc w:val="center"/>
        </w:trPr>
        <w:tc>
          <w:tcPr>
            <w:tcW w:w="893" w:type="pct"/>
            <w:vAlign w:val="center"/>
          </w:tcPr>
          <w:p w14:paraId="6DC98BAB" w14:textId="77777777" w:rsidR="003348D1" w:rsidRDefault="00000000">
            <w:pPr>
              <w:spacing w:line="420" w:lineRule="exact"/>
              <w:jc w:val="center"/>
              <w:rPr>
                <w:rFonts w:ascii="仿宋_GB2312" w:eastAsia="仿宋_GB2312" w:hAnsi="宋体"/>
                <w:position w:val="6"/>
                <w:sz w:val="24"/>
              </w:rPr>
            </w:pPr>
            <w:r>
              <w:rPr>
                <w:rFonts w:ascii="仿宋_GB2312" w:eastAsia="仿宋_GB2312" w:hAnsi="宋体" w:hint="eastAsia"/>
                <w:position w:val="6"/>
                <w:sz w:val="24"/>
              </w:rPr>
              <w:lastRenderedPageBreak/>
              <w:t>建设总目标及</w:t>
            </w:r>
          </w:p>
          <w:p w14:paraId="68000971" w14:textId="77777777" w:rsidR="003348D1" w:rsidRDefault="00000000">
            <w:pPr>
              <w:spacing w:line="420" w:lineRule="exact"/>
              <w:jc w:val="center"/>
              <w:rPr>
                <w:rFonts w:ascii="仿宋_GB2312" w:eastAsia="仿宋_GB2312" w:hAnsi="宋体"/>
                <w:position w:val="6"/>
                <w:sz w:val="24"/>
              </w:rPr>
            </w:pPr>
            <w:r>
              <w:rPr>
                <w:rFonts w:ascii="仿宋_GB2312" w:eastAsia="仿宋_GB2312" w:hAnsi="宋体" w:hint="eastAsia"/>
                <w:position w:val="6"/>
                <w:sz w:val="24"/>
              </w:rPr>
              <w:t>具体目标</w:t>
            </w:r>
          </w:p>
          <w:p w14:paraId="64772AA9" w14:textId="77777777" w:rsidR="003348D1" w:rsidRDefault="00000000">
            <w:pPr>
              <w:spacing w:line="420" w:lineRule="exact"/>
              <w:jc w:val="center"/>
              <w:rPr>
                <w:rFonts w:ascii="仿宋_GB2312" w:eastAsia="仿宋_GB2312" w:hAnsi="宋体"/>
                <w:position w:val="6"/>
                <w:sz w:val="24"/>
              </w:rPr>
            </w:pPr>
            <w:r>
              <w:rPr>
                <w:rFonts w:ascii="仿宋_GB2312" w:eastAsia="仿宋_GB2312" w:hAnsi="宋体" w:hint="eastAsia"/>
                <w:position w:val="6"/>
                <w:sz w:val="24"/>
              </w:rPr>
              <w:t>（不超过8</w:t>
            </w:r>
            <w:r>
              <w:rPr>
                <w:rFonts w:ascii="仿宋_GB2312" w:eastAsia="仿宋_GB2312" w:hAnsi="宋体"/>
                <w:position w:val="6"/>
                <w:sz w:val="24"/>
              </w:rPr>
              <w:t>00</w:t>
            </w:r>
            <w:r>
              <w:rPr>
                <w:rFonts w:ascii="仿宋_GB2312" w:eastAsia="仿宋_GB2312" w:hAnsi="宋体" w:hint="eastAsia"/>
                <w:position w:val="6"/>
                <w:sz w:val="24"/>
              </w:rPr>
              <w:t>字）</w:t>
            </w:r>
          </w:p>
        </w:tc>
        <w:tc>
          <w:tcPr>
            <w:tcW w:w="4106" w:type="pct"/>
          </w:tcPr>
          <w:p w14:paraId="4AAC83D7" w14:textId="77777777" w:rsidR="003348D1" w:rsidRDefault="00000000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  <w:bookmarkStart w:id="1" w:name="_Toc182216241"/>
            <w:bookmarkStart w:id="2" w:name="_Toc168301484"/>
            <w:bookmarkStart w:id="3" w:name="_Toc168301162"/>
            <w:r>
              <w:rPr>
                <w:rFonts w:ascii="仿宋_GB2312" w:eastAsia="仿宋_GB2312" w:hAnsi="宋体" w:hint="eastAsia"/>
                <w:position w:val="6"/>
                <w:sz w:val="24"/>
              </w:rPr>
              <w:t>建设总目标</w:t>
            </w:r>
            <w:bookmarkEnd w:id="1"/>
            <w:bookmarkEnd w:id="2"/>
            <w:bookmarkEnd w:id="3"/>
            <w:r>
              <w:rPr>
                <w:rFonts w:ascii="仿宋_GB2312" w:eastAsia="仿宋_GB2312" w:hAnsi="宋体" w:hint="eastAsia"/>
                <w:position w:val="6"/>
                <w:sz w:val="24"/>
              </w:rPr>
              <w:t>：</w:t>
            </w:r>
          </w:p>
          <w:p w14:paraId="574A9EE7" w14:textId="77777777" w:rsidR="003348D1" w:rsidRDefault="003348D1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64BEEEEA" w14:textId="77777777" w:rsidR="003348D1" w:rsidRDefault="003348D1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0BE06F89" w14:textId="77777777" w:rsidR="003348D1" w:rsidRDefault="003348D1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3C239D28" w14:textId="77777777" w:rsidR="003348D1" w:rsidRDefault="003348D1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3D50DED3" w14:textId="77777777" w:rsidR="003348D1" w:rsidRDefault="003348D1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62810F94" w14:textId="77777777" w:rsidR="003348D1" w:rsidRDefault="003348D1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0C3F932F" w14:textId="77777777" w:rsidR="003348D1" w:rsidRDefault="00000000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  <w:r>
              <w:rPr>
                <w:rFonts w:ascii="仿宋_GB2312" w:eastAsia="仿宋_GB2312" w:hAnsi="宋体" w:hint="eastAsia"/>
                <w:position w:val="6"/>
                <w:sz w:val="24"/>
              </w:rPr>
              <w:t>具体目标：</w:t>
            </w:r>
          </w:p>
          <w:p w14:paraId="7DFE338F" w14:textId="77777777" w:rsidR="003348D1" w:rsidRDefault="003348D1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1C0CEBB7" w14:textId="77777777" w:rsidR="003348D1" w:rsidRDefault="003348D1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36BB7B36" w14:textId="77777777" w:rsidR="003348D1" w:rsidRDefault="003348D1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51729524" w14:textId="77777777" w:rsidR="003348D1" w:rsidRDefault="003348D1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33D06DB4" w14:textId="77777777" w:rsidR="003348D1" w:rsidRDefault="003348D1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5E0D743F" w14:textId="77777777" w:rsidR="003348D1" w:rsidRDefault="003348D1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</w:tc>
      </w:tr>
    </w:tbl>
    <w:p w14:paraId="15B95880" w14:textId="77777777" w:rsidR="003348D1" w:rsidRDefault="00000000">
      <w:pPr>
        <w:pageBreakBefore/>
        <w:spacing w:line="360" w:lineRule="auto"/>
        <w:outlineLvl w:val="0"/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lastRenderedPageBreak/>
        <w:t>2.</w:t>
      </w:r>
      <w:r>
        <w:rPr>
          <w:rFonts w:eastAsia="黑体" w:hint="eastAsia"/>
          <w:bCs/>
          <w:sz w:val="28"/>
          <w:szCs w:val="28"/>
        </w:rPr>
        <w:t>项目负责人及管理运行团队情况（可加页）</w:t>
      </w:r>
    </w:p>
    <w:tbl>
      <w:tblPr>
        <w:tblW w:w="4935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02"/>
        <w:gridCol w:w="3259"/>
        <w:gridCol w:w="1720"/>
        <w:gridCol w:w="2711"/>
        <w:gridCol w:w="2714"/>
        <w:gridCol w:w="2155"/>
      </w:tblGrid>
      <w:tr w:rsidR="003348D1" w14:paraId="7A209A57" w14:textId="77777777">
        <w:trPr>
          <w:cantSplit/>
          <w:trHeight w:val="749"/>
          <w:jc w:val="center"/>
        </w:trPr>
        <w:tc>
          <w:tcPr>
            <w:tcW w:w="437" w:type="pct"/>
            <w:vAlign w:val="center"/>
          </w:tcPr>
          <w:p w14:paraId="0284F674" w14:textId="77777777" w:rsidR="003348D1" w:rsidRDefault="00000000">
            <w:pPr>
              <w:widowControl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  <w:r>
              <w:rPr>
                <w:rFonts w:ascii="楷体_GB2312" w:eastAsia="楷体_GB2312" w:hint="eastAsia"/>
                <w:sz w:val="28"/>
              </w:rPr>
              <w:t>姓  名</w:t>
            </w:r>
          </w:p>
        </w:tc>
        <w:tc>
          <w:tcPr>
            <w:tcW w:w="1183" w:type="pct"/>
            <w:vAlign w:val="center"/>
          </w:tcPr>
          <w:p w14:paraId="41EF6C59" w14:textId="77777777" w:rsidR="003348D1" w:rsidRDefault="00000000">
            <w:pPr>
              <w:widowControl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  <w:r>
              <w:rPr>
                <w:rFonts w:ascii="楷体_GB2312" w:eastAsia="楷体_GB2312" w:hint="eastAsia"/>
                <w:sz w:val="28"/>
              </w:rPr>
              <w:t>工作单位</w:t>
            </w:r>
          </w:p>
        </w:tc>
        <w:tc>
          <w:tcPr>
            <w:tcW w:w="625" w:type="pct"/>
            <w:vAlign w:val="center"/>
          </w:tcPr>
          <w:p w14:paraId="191C729F" w14:textId="77777777" w:rsidR="003348D1" w:rsidRDefault="00000000">
            <w:pPr>
              <w:widowControl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  <w:r>
              <w:rPr>
                <w:rFonts w:ascii="仿宋_GB2312" w:eastAsia="仿宋_GB2312" w:hint="eastAsia"/>
                <w:bCs/>
                <w:kern w:val="0"/>
                <w:sz w:val="24"/>
              </w:rPr>
              <w:t>年龄</w:t>
            </w:r>
          </w:p>
        </w:tc>
        <w:tc>
          <w:tcPr>
            <w:tcW w:w="984" w:type="pct"/>
            <w:vAlign w:val="center"/>
          </w:tcPr>
          <w:p w14:paraId="7365F189" w14:textId="77777777" w:rsidR="003348D1" w:rsidRDefault="00000000">
            <w:pPr>
              <w:widowControl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  <w:r>
              <w:rPr>
                <w:rFonts w:ascii="楷体_GB2312" w:eastAsia="楷体_GB2312" w:hint="eastAsia"/>
                <w:sz w:val="28"/>
              </w:rPr>
              <w:t>专业技术职务</w:t>
            </w:r>
          </w:p>
        </w:tc>
        <w:tc>
          <w:tcPr>
            <w:tcW w:w="985" w:type="pct"/>
            <w:vAlign w:val="center"/>
          </w:tcPr>
          <w:p w14:paraId="28F00251" w14:textId="77777777" w:rsidR="003348D1" w:rsidRDefault="00000000">
            <w:pPr>
              <w:widowControl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  <w:r>
              <w:rPr>
                <w:rFonts w:ascii="楷体_GB2312" w:eastAsia="楷体_GB2312" w:hint="eastAsia"/>
                <w:sz w:val="28"/>
              </w:rPr>
              <w:t>行政职务</w:t>
            </w:r>
          </w:p>
        </w:tc>
        <w:tc>
          <w:tcPr>
            <w:tcW w:w="783" w:type="pct"/>
            <w:vAlign w:val="center"/>
          </w:tcPr>
          <w:p w14:paraId="1A95A67C" w14:textId="77777777" w:rsidR="003348D1" w:rsidRDefault="00000000">
            <w:pPr>
              <w:widowControl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  <w:r>
              <w:rPr>
                <w:rFonts w:ascii="楷体_GB2312" w:eastAsia="楷体_GB2312" w:hint="eastAsia"/>
                <w:sz w:val="28"/>
              </w:rPr>
              <w:t>承担任务分工</w:t>
            </w:r>
          </w:p>
        </w:tc>
      </w:tr>
      <w:tr w:rsidR="003348D1" w14:paraId="62959662" w14:textId="77777777">
        <w:trPr>
          <w:cantSplit/>
          <w:trHeight w:hRule="exact" w:val="567"/>
          <w:jc w:val="center"/>
        </w:trPr>
        <w:tc>
          <w:tcPr>
            <w:tcW w:w="437" w:type="pct"/>
            <w:vAlign w:val="center"/>
          </w:tcPr>
          <w:p w14:paraId="4FCDFDC1" w14:textId="77777777" w:rsidR="003348D1" w:rsidRDefault="003348D1">
            <w:pPr>
              <w:widowControl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</w:p>
        </w:tc>
        <w:tc>
          <w:tcPr>
            <w:tcW w:w="1183" w:type="pct"/>
            <w:vAlign w:val="center"/>
          </w:tcPr>
          <w:p w14:paraId="2C8CC296" w14:textId="77777777" w:rsidR="003348D1" w:rsidRDefault="003348D1">
            <w:pPr>
              <w:widowControl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</w:p>
        </w:tc>
        <w:tc>
          <w:tcPr>
            <w:tcW w:w="625" w:type="pct"/>
            <w:vAlign w:val="center"/>
          </w:tcPr>
          <w:p w14:paraId="2F11B66E" w14:textId="77777777" w:rsidR="003348D1" w:rsidRDefault="003348D1">
            <w:pPr>
              <w:widowControl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</w:p>
        </w:tc>
        <w:tc>
          <w:tcPr>
            <w:tcW w:w="984" w:type="pct"/>
            <w:vAlign w:val="center"/>
          </w:tcPr>
          <w:p w14:paraId="55906DCE" w14:textId="77777777" w:rsidR="003348D1" w:rsidRDefault="003348D1">
            <w:pPr>
              <w:widowControl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</w:p>
        </w:tc>
        <w:tc>
          <w:tcPr>
            <w:tcW w:w="985" w:type="pct"/>
            <w:vAlign w:val="center"/>
          </w:tcPr>
          <w:p w14:paraId="20D15B7E" w14:textId="77777777" w:rsidR="003348D1" w:rsidRDefault="003348D1">
            <w:pPr>
              <w:widowControl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</w:p>
        </w:tc>
        <w:tc>
          <w:tcPr>
            <w:tcW w:w="783" w:type="pct"/>
            <w:vAlign w:val="center"/>
          </w:tcPr>
          <w:p w14:paraId="1AAFBA95" w14:textId="77777777" w:rsidR="003348D1" w:rsidRDefault="003348D1">
            <w:pPr>
              <w:widowControl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</w:p>
        </w:tc>
      </w:tr>
      <w:tr w:rsidR="003348D1" w14:paraId="1F7A906E" w14:textId="77777777">
        <w:trPr>
          <w:cantSplit/>
          <w:trHeight w:hRule="exact" w:val="567"/>
          <w:jc w:val="center"/>
        </w:trPr>
        <w:tc>
          <w:tcPr>
            <w:tcW w:w="437" w:type="pct"/>
            <w:vAlign w:val="center"/>
          </w:tcPr>
          <w:p w14:paraId="1FB7068B" w14:textId="77777777" w:rsidR="003348D1" w:rsidRDefault="003348D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83" w:type="pct"/>
            <w:vAlign w:val="center"/>
          </w:tcPr>
          <w:p w14:paraId="4B82CD46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25" w:type="pct"/>
            <w:vAlign w:val="center"/>
          </w:tcPr>
          <w:p w14:paraId="7409DAE8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84" w:type="pct"/>
            <w:vAlign w:val="center"/>
          </w:tcPr>
          <w:p w14:paraId="391FE660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85" w:type="pct"/>
            <w:vAlign w:val="center"/>
          </w:tcPr>
          <w:p w14:paraId="17D5C087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83" w:type="pct"/>
            <w:vAlign w:val="center"/>
          </w:tcPr>
          <w:p w14:paraId="7E47B1BD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48D1" w14:paraId="319E277A" w14:textId="77777777">
        <w:trPr>
          <w:cantSplit/>
          <w:trHeight w:hRule="exact" w:val="567"/>
          <w:jc w:val="center"/>
        </w:trPr>
        <w:tc>
          <w:tcPr>
            <w:tcW w:w="437" w:type="pct"/>
            <w:vAlign w:val="center"/>
          </w:tcPr>
          <w:p w14:paraId="3C038DAC" w14:textId="77777777" w:rsidR="003348D1" w:rsidRDefault="003348D1">
            <w:pPr>
              <w:widowControl/>
              <w:snapToGrid w:val="0"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</w:p>
        </w:tc>
        <w:tc>
          <w:tcPr>
            <w:tcW w:w="1183" w:type="pct"/>
            <w:vAlign w:val="center"/>
          </w:tcPr>
          <w:p w14:paraId="6F5EE4C9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25" w:type="pct"/>
            <w:vAlign w:val="center"/>
          </w:tcPr>
          <w:p w14:paraId="267BE30A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84" w:type="pct"/>
            <w:vAlign w:val="center"/>
          </w:tcPr>
          <w:p w14:paraId="79C1BF63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85" w:type="pct"/>
            <w:vAlign w:val="center"/>
          </w:tcPr>
          <w:p w14:paraId="18D8211E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83" w:type="pct"/>
            <w:vAlign w:val="center"/>
          </w:tcPr>
          <w:p w14:paraId="367B41F5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48D1" w14:paraId="53DE0D9B" w14:textId="77777777">
        <w:trPr>
          <w:cantSplit/>
          <w:trHeight w:hRule="exact" w:val="567"/>
          <w:jc w:val="center"/>
        </w:trPr>
        <w:tc>
          <w:tcPr>
            <w:tcW w:w="437" w:type="pct"/>
            <w:vAlign w:val="center"/>
          </w:tcPr>
          <w:p w14:paraId="1B5D3423" w14:textId="77777777" w:rsidR="003348D1" w:rsidRDefault="003348D1">
            <w:pPr>
              <w:widowControl/>
              <w:snapToGrid w:val="0"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</w:p>
        </w:tc>
        <w:tc>
          <w:tcPr>
            <w:tcW w:w="1183" w:type="pct"/>
            <w:vAlign w:val="center"/>
          </w:tcPr>
          <w:p w14:paraId="61A5DAC2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25" w:type="pct"/>
            <w:vAlign w:val="center"/>
          </w:tcPr>
          <w:p w14:paraId="32C63F96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84" w:type="pct"/>
            <w:vAlign w:val="center"/>
          </w:tcPr>
          <w:p w14:paraId="7A8221AC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85" w:type="pct"/>
            <w:vAlign w:val="center"/>
          </w:tcPr>
          <w:p w14:paraId="6D52CEEC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83" w:type="pct"/>
            <w:vAlign w:val="center"/>
          </w:tcPr>
          <w:p w14:paraId="1CD9354A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48D1" w14:paraId="79F41BCF" w14:textId="77777777">
        <w:trPr>
          <w:cantSplit/>
          <w:trHeight w:hRule="exact" w:val="567"/>
          <w:jc w:val="center"/>
        </w:trPr>
        <w:tc>
          <w:tcPr>
            <w:tcW w:w="437" w:type="pct"/>
            <w:vAlign w:val="center"/>
          </w:tcPr>
          <w:p w14:paraId="08BCD638" w14:textId="77777777" w:rsidR="003348D1" w:rsidRDefault="003348D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83" w:type="pct"/>
            <w:vAlign w:val="center"/>
          </w:tcPr>
          <w:p w14:paraId="4F72CCD4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25" w:type="pct"/>
            <w:vAlign w:val="center"/>
          </w:tcPr>
          <w:p w14:paraId="0228BA7C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84" w:type="pct"/>
            <w:vAlign w:val="center"/>
          </w:tcPr>
          <w:p w14:paraId="6F86D5E0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85" w:type="pct"/>
            <w:vAlign w:val="center"/>
          </w:tcPr>
          <w:p w14:paraId="22C7E060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83" w:type="pct"/>
            <w:vAlign w:val="center"/>
          </w:tcPr>
          <w:p w14:paraId="68F77FF0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48D1" w14:paraId="3FAB4C0E" w14:textId="77777777">
        <w:trPr>
          <w:cantSplit/>
          <w:trHeight w:hRule="exact" w:val="567"/>
          <w:jc w:val="center"/>
        </w:trPr>
        <w:tc>
          <w:tcPr>
            <w:tcW w:w="437" w:type="pct"/>
            <w:vAlign w:val="center"/>
          </w:tcPr>
          <w:p w14:paraId="24DBDD8B" w14:textId="77777777" w:rsidR="003348D1" w:rsidRDefault="003348D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83" w:type="pct"/>
            <w:vAlign w:val="center"/>
          </w:tcPr>
          <w:p w14:paraId="21CEF564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25" w:type="pct"/>
            <w:vAlign w:val="center"/>
          </w:tcPr>
          <w:p w14:paraId="1BA8B347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84" w:type="pct"/>
            <w:vAlign w:val="center"/>
          </w:tcPr>
          <w:p w14:paraId="31F27C3E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85" w:type="pct"/>
            <w:vAlign w:val="center"/>
          </w:tcPr>
          <w:p w14:paraId="3E951B02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83" w:type="pct"/>
            <w:vAlign w:val="center"/>
          </w:tcPr>
          <w:p w14:paraId="7939F650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48D1" w14:paraId="74BA8697" w14:textId="77777777">
        <w:trPr>
          <w:cantSplit/>
          <w:trHeight w:hRule="exact" w:val="567"/>
          <w:jc w:val="center"/>
        </w:trPr>
        <w:tc>
          <w:tcPr>
            <w:tcW w:w="437" w:type="pct"/>
            <w:vAlign w:val="center"/>
          </w:tcPr>
          <w:p w14:paraId="29918BA1" w14:textId="77777777" w:rsidR="003348D1" w:rsidRDefault="003348D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83" w:type="pct"/>
            <w:vAlign w:val="center"/>
          </w:tcPr>
          <w:p w14:paraId="4FA67176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25" w:type="pct"/>
            <w:vAlign w:val="center"/>
          </w:tcPr>
          <w:p w14:paraId="3F5B8AC4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84" w:type="pct"/>
            <w:vAlign w:val="center"/>
          </w:tcPr>
          <w:p w14:paraId="35E7654F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85" w:type="pct"/>
            <w:vAlign w:val="center"/>
          </w:tcPr>
          <w:p w14:paraId="092654F4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83" w:type="pct"/>
            <w:vAlign w:val="center"/>
          </w:tcPr>
          <w:p w14:paraId="1E95D289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48D1" w14:paraId="79F5B530" w14:textId="77777777">
        <w:trPr>
          <w:cantSplit/>
          <w:trHeight w:hRule="exact" w:val="567"/>
          <w:jc w:val="center"/>
        </w:trPr>
        <w:tc>
          <w:tcPr>
            <w:tcW w:w="437" w:type="pct"/>
            <w:vAlign w:val="center"/>
          </w:tcPr>
          <w:p w14:paraId="32CA513B" w14:textId="77777777" w:rsidR="003348D1" w:rsidRDefault="003348D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83" w:type="pct"/>
            <w:vAlign w:val="center"/>
          </w:tcPr>
          <w:p w14:paraId="169B2060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25" w:type="pct"/>
            <w:vAlign w:val="center"/>
          </w:tcPr>
          <w:p w14:paraId="5835B17B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84" w:type="pct"/>
            <w:vAlign w:val="center"/>
          </w:tcPr>
          <w:p w14:paraId="1EE694C7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85" w:type="pct"/>
            <w:vAlign w:val="center"/>
          </w:tcPr>
          <w:p w14:paraId="0EE648A6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83" w:type="pct"/>
            <w:vAlign w:val="center"/>
          </w:tcPr>
          <w:p w14:paraId="337DBE2E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48D1" w14:paraId="3B1999A5" w14:textId="77777777">
        <w:trPr>
          <w:cantSplit/>
          <w:trHeight w:hRule="exact" w:val="567"/>
          <w:jc w:val="center"/>
        </w:trPr>
        <w:tc>
          <w:tcPr>
            <w:tcW w:w="437" w:type="pct"/>
            <w:vAlign w:val="center"/>
          </w:tcPr>
          <w:p w14:paraId="6234E168" w14:textId="77777777" w:rsidR="003348D1" w:rsidRDefault="003348D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83" w:type="pct"/>
            <w:vAlign w:val="center"/>
          </w:tcPr>
          <w:p w14:paraId="21B82D12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25" w:type="pct"/>
            <w:vAlign w:val="center"/>
          </w:tcPr>
          <w:p w14:paraId="31A5E0A9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84" w:type="pct"/>
            <w:vAlign w:val="center"/>
          </w:tcPr>
          <w:p w14:paraId="43A8740F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85" w:type="pct"/>
            <w:vAlign w:val="center"/>
          </w:tcPr>
          <w:p w14:paraId="307933EC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83" w:type="pct"/>
            <w:vAlign w:val="center"/>
          </w:tcPr>
          <w:p w14:paraId="34C9C1B9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48D1" w14:paraId="6A5CAA95" w14:textId="77777777">
        <w:trPr>
          <w:cantSplit/>
          <w:trHeight w:hRule="exact" w:val="567"/>
          <w:jc w:val="center"/>
        </w:trPr>
        <w:tc>
          <w:tcPr>
            <w:tcW w:w="437" w:type="pct"/>
            <w:vAlign w:val="center"/>
          </w:tcPr>
          <w:p w14:paraId="602814B3" w14:textId="77777777" w:rsidR="003348D1" w:rsidRDefault="003348D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83" w:type="pct"/>
            <w:vAlign w:val="center"/>
          </w:tcPr>
          <w:p w14:paraId="7CAEF4FC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25" w:type="pct"/>
            <w:vAlign w:val="center"/>
          </w:tcPr>
          <w:p w14:paraId="5EF95F35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84" w:type="pct"/>
            <w:vAlign w:val="center"/>
          </w:tcPr>
          <w:p w14:paraId="1FC6513E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85" w:type="pct"/>
            <w:vAlign w:val="center"/>
          </w:tcPr>
          <w:p w14:paraId="16277AF6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83" w:type="pct"/>
            <w:vAlign w:val="center"/>
          </w:tcPr>
          <w:p w14:paraId="03A4F521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48D1" w14:paraId="71540A0B" w14:textId="77777777">
        <w:trPr>
          <w:cantSplit/>
          <w:trHeight w:hRule="exact" w:val="567"/>
          <w:jc w:val="center"/>
        </w:trPr>
        <w:tc>
          <w:tcPr>
            <w:tcW w:w="437" w:type="pct"/>
            <w:vAlign w:val="center"/>
          </w:tcPr>
          <w:p w14:paraId="00090DCB" w14:textId="77777777" w:rsidR="003348D1" w:rsidRDefault="003348D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83" w:type="pct"/>
            <w:vAlign w:val="center"/>
          </w:tcPr>
          <w:p w14:paraId="7662DB4A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25" w:type="pct"/>
            <w:vAlign w:val="center"/>
          </w:tcPr>
          <w:p w14:paraId="4983AF14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84" w:type="pct"/>
            <w:vAlign w:val="center"/>
          </w:tcPr>
          <w:p w14:paraId="5BE069DB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85" w:type="pct"/>
            <w:vAlign w:val="center"/>
          </w:tcPr>
          <w:p w14:paraId="4B49DD5C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83" w:type="pct"/>
            <w:vAlign w:val="center"/>
          </w:tcPr>
          <w:p w14:paraId="6BBDF45A" w14:textId="77777777" w:rsidR="003348D1" w:rsidRDefault="003348D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</w:tbl>
    <w:p w14:paraId="401230D2" w14:textId="77777777" w:rsidR="003348D1" w:rsidRDefault="00000000">
      <w:pPr>
        <w:pageBreakBefore/>
        <w:spacing w:line="360" w:lineRule="auto"/>
        <w:outlineLvl w:val="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lastRenderedPageBreak/>
        <w:t>3</w:t>
      </w:r>
      <w:r>
        <w:rPr>
          <w:rFonts w:eastAsia="黑体" w:hint="eastAsia"/>
          <w:bCs/>
          <w:sz w:val="28"/>
          <w:szCs w:val="28"/>
        </w:rPr>
        <w:t>.</w:t>
      </w:r>
      <w:r>
        <w:rPr>
          <w:rFonts w:eastAsia="黑体" w:hint="eastAsia"/>
          <w:bCs/>
          <w:sz w:val="28"/>
          <w:szCs w:val="28"/>
        </w:rPr>
        <w:t>分年度建设内容及验收要点（可加页）</w:t>
      </w:r>
    </w:p>
    <w:tbl>
      <w:tblPr>
        <w:tblW w:w="4936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70"/>
        <w:gridCol w:w="5906"/>
        <w:gridCol w:w="5388"/>
      </w:tblGrid>
      <w:tr w:rsidR="003348D1" w14:paraId="21739A6A" w14:textId="77777777">
        <w:trPr>
          <w:cantSplit/>
          <w:trHeight w:val="749"/>
          <w:jc w:val="center"/>
        </w:trPr>
        <w:tc>
          <w:tcPr>
            <w:tcW w:w="897" w:type="pct"/>
            <w:vAlign w:val="center"/>
          </w:tcPr>
          <w:p w14:paraId="14E7C6A0" w14:textId="77777777" w:rsidR="003348D1" w:rsidRDefault="00000000">
            <w:pPr>
              <w:widowControl/>
              <w:spacing w:line="260" w:lineRule="exact"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  <w:r>
              <w:rPr>
                <w:rFonts w:ascii="仿宋_GB2312" w:eastAsia="仿宋_GB2312" w:hint="eastAsia"/>
                <w:bCs/>
                <w:kern w:val="0"/>
                <w:sz w:val="24"/>
              </w:rPr>
              <w:t>建设内容</w:t>
            </w:r>
          </w:p>
        </w:tc>
        <w:tc>
          <w:tcPr>
            <w:tcW w:w="2145" w:type="pct"/>
            <w:vAlign w:val="center"/>
          </w:tcPr>
          <w:p w14:paraId="1ABBB5E7" w14:textId="77777777" w:rsidR="003348D1" w:rsidRDefault="00000000">
            <w:pPr>
              <w:widowControl/>
              <w:spacing w:line="260" w:lineRule="exact"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  <w:r>
              <w:rPr>
                <w:rFonts w:ascii="仿宋_GB2312" w:eastAsia="仿宋_GB2312" w:hint="eastAsia"/>
                <w:bCs/>
                <w:kern w:val="0"/>
                <w:sz w:val="24"/>
              </w:rPr>
              <w:t>第一年度</w:t>
            </w:r>
            <w:r>
              <w:rPr>
                <w:rFonts w:ascii="仿宋_GB2312" w:eastAsia="仿宋_GB2312" w:hint="eastAsia"/>
                <w:kern w:val="0"/>
                <w:sz w:val="24"/>
              </w:rPr>
              <w:t>（具体内容、验收要点）</w:t>
            </w:r>
          </w:p>
        </w:tc>
        <w:tc>
          <w:tcPr>
            <w:tcW w:w="1957" w:type="pct"/>
            <w:vAlign w:val="center"/>
          </w:tcPr>
          <w:p w14:paraId="2E3E273A" w14:textId="77777777" w:rsidR="003348D1" w:rsidRDefault="00000000">
            <w:pPr>
              <w:widowControl/>
              <w:spacing w:line="260" w:lineRule="exact"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  <w:r>
              <w:rPr>
                <w:rFonts w:ascii="仿宋_GB2312" w:eastAsia="仿宋_GB2312" w:hint="eastAsia"/>
                <w:bCs/>
                <w:kern w:val="0"/>
                <w:sz w:val="24"/>
              </w:rPr>
              <w:t>第二年度</w:t>
            </w:r>
            <w:r>
              <w:rPr>
                <w:rFonts w:ascii="仿宋_GB2312" w:eastAsia="仿宋_GB2312" w:hint="eastAsia"/>
                <w:kern w:val="0"/>
                <w:sz w:val="24"/>
              </w:rPr>
              <w:t>（具体内容、验收要点）</w:t>
            </w:r>
          </w:p>
        </w:tc>
      </w:tr>
      <w:tr w:rsidR="003348D1" w14:paraId="31ECD9F8" w14:textId="77777777">
        <w:trPr>
          <w:cantSplit/>
          <w:trHeight w:hRule="exact" w:val="1134"/>
          <w:jc w:val="center"/>
        </w:trPr>
        <w:tc>
          <w:tcPr>
            <w:tcW w:w="897" w:type="pct"/>
            <w:vAlign w:val="center"/>
          </w:tcPr>
          <w:p w14:paraId="6AF78CC7" w14:textId="77777777" w:rsidR="003348D1" w:rsidRDefault="00000000">
            <w:pPr>
              <w:widowControl/>
              <w:snapToGrid w:val="0"/>
              <w:spacing w:line="340" w:lineRule="atLeast"/>
              <w:jc w:val="left"/>
              <w:rPr>
                <w:rFonts w:ascii="仿宋_GB2312" w:eastAsia="仿宋_GB2312"/>
                <w:bCs/>
                <w:kern w:val="0"/>
                <w:sz w:val="24"/>
              </w:rPr>
            </w:pPr>
            <w:r>
              <w:rPr>
                <w:rFonts w:ascii="仿宋_GB2312" w:eastAsia="仿宋_GB2312" w:hint="eastAsia"/>
                <w:bCs/>
                <w:kern w:val="0"/>
                <w:sz w:val="24"/>
              </w:rPr>
              <w:t>1.调整优化专业结构</w:t>
            </w:r>
          </w:p>
        </w:tc>
        <w:tc>
          <w:tcPr>
            <w:tcW w:w="2145" w:type="pct"/>
            <w:vAlign w:val="center"/>
          </w:tcPr>
          <w:p w14:paraId="35E097F1" w14:textId="77777777" w:rsidR="003348D1" w:rsidRDefault="00000000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具体内容</w:t>
            </w:r>
            <w:r>
              <w:rPr>
                <w:rFonts w:ascii="仿宋_GB2312" w:eastAsia="仿宋_GB2312" w:hAnsi="宋体" w:hint="eastAsia"/>
                <w:sz w:val="24"/>
              </w:rPr>
              <w:t>：</w:t>
            </w:r>
          </w:p>
          <w:p w14:paraId="0431D6E4" w14:textId="77777777" w:rsidR="003348D1" w:rsidRDefault="003348D1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070D903F" w14:textId="77777777" w:rsidR="003348D1" w:rsidRDefault="00000000">
            <w:pPr>
              <w:widowControl/>
              <w:spacing w:line="320" w:lineRule="exact"/>
              <w:rPr>
                <w:rFonts w:ascii="仿宋_GB2312" w:eastAsia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</w:tc>
        <w:tc>
          <w:tcPr>
            <w:tcW w:w="1957" w:type="pct"/>
            <w:vAlign w:val="center"/>
          </w:tcPr>
          <w:p w14:paraId="2E6362D5" w14:textId="77777777" w:rsidR="003348D1" w:rsidRDefault="00000000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具体内容</w:t>
            </w:r>
            <w:r>
              <w:rPr>
                <w:rFonts w:ascii="仿宋_GB2312" w:eastAsia="仿宋_GB2312" w:hAnsi="宋体" w:hint="eastAsia"/>
                <w:sz w:val="24"/>
              </w:rPr>
              <w:t>：</w:t>
            </w:r>
          </w:p>
          <w:p w14:paraId="35D343B8" w14:textId="77777777" w:rsidR="003348D1" w:rsidRDefault="003348D1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04D9C87B" w14:textId="77777777" w:rsidR="003348D1" w:rsidRDefault="00000000">
            <w:pPr>
              <w:widowControl/>
              <w:spacing w:line="320" w:lineRule="exact"/>
              <w:rPr>
                <w:rFonts w:ascii="仿宋_GB2312" w:eastAsia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</w:tc>
      </w:tr>
      <w:tr w:rsidR="003348D1" w14:paraId="725AE78C" w14:textId="77777777">
        <w:trPr>
          <w:cantSplit/>
          <w:trHeight w:hRule="exact" w:val="1134"/>
          <w:jc w:val="center"/>
        </w:trPr>
        <w:tc>
          <w:tcPr>
            <w:tcW w:w="897" w:type="pct"/>
            <w:vAlign w:val="center"/>
          </w:tcPr>
          <w:p w14:paraId="6672DD47" w14:textId="77777777" w:rsidR="003348D1" w:rsidRDefault="00000000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2.创建共建共管机制</w:t>
            </w:r>
          </w:p>
        </w:tc>
        <w:tc>
          <w:tcPr>
            <w:tcW w:w="6004" w:type="dxa"/>
            <w:vAlign w:val="center"/>
          </w:tcPr>
          <w:p w14:paraId="5F9FD2FE" w14:textId="77777777" w:rsidR="003348D1" w:rsidRDefault="00000000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具体内容</w:t>
            </w:r>
            <w:r>
              <w:rPr>
                <w:rFonts w:ascii="仿宋_GB2312" w:eastAsia="仿宋_GB2312" w:hAnsi="宋体" w:hint="eastAsia"/>
                <w:sz w:val="24"/>
              </w:rPr>
              <w:t>：</w:t>
            </w:r>
          </w:p>
          <w:p w14:paraId="116E5130" w14:textId="77777777" w:rsidR="003348D1" w:rsidRDefault="003348D1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502D5C07" w14:textId="77777777" w:rsidR="003348D1" w:rsidRDefault="00000000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</w:tc>
        <w:tc>
          <w:tcPr>
            <w:tcW w:w="5478" w:type="dxa"/>
            <w:vAlign w:val="center"/>
          </w:tcPr>
          <w:p w14:paraId="77305E38" w14:textId="77777777" w:rsidR="003348D1" w:rsidRDefault="00000000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具体内容</w:t>
            </w:r>
            <w:r>
              <w:rPr>
                <w:rFonts w:ascii="仿宋_GB2312" w:eastAsia="仿宋_GB2312" w:hAnsi="宋体" w:hint="eastAsia"/>
                <w:sz w:val="24"/>
              </w:rPr>
              <w:t>：</w:t>
            </w:r>
          </w:p>
          <w:p w14:paraId="159B76D8" w14:textId="77777777" w:rsidR="003348D1" w:rsidRDefault="003348D1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082AF08C" w14:textId="77777777" w:rsidR="003348D1" w:rsidRDefault="00000000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</w:tc>
      </w:tr>
      <w:tr w:rsidR="003348D1" w14:paraId="6DB2A1FF" w14:textId="77777777">
        <w:trPr>
          <w:cantSplit/>
          <w:trHeight w:hRule="exact" w:val="1134"/>
          <w:jc w:val="center"/>
        </w:trPr>
        <w:tc>
          <w:tcPr>
            <w:tcW w:w="897" w:type="pct"/>
            <w:vAlign w:val="center"/>
          </w:tcPr>
          <w:p w14:paraId="2471EB02" w14:textId="77777777" w:rsidR="003348D1" w:rsidRDefault="00000000">
            <w:pPr>
              <w:widowControl/>
              <w:snapToGrid w:val="0"/>
              <w:spacing w:line="340" w:lineRule="atLeast"/>
              <w:jc w:val="left"/>
              <w:rPr>
                <w:rFonts w:ascii="仿宋_GB2312" w:eastAsia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3.创新人才培养模式</w:t>
            </w:r>
          </w:p>
        </w:tc>
        <w:tc>
          <w:tcPr>
            <w:tcW w:w="6004" w:type="dxa"/>
            <w:vAlign w:val="center"/>
          </w:tcPr>
          <w:p w14:paraId="41517D06" w14:textId="77777777" w:rsidR="003348D1" w:rsidRDefault="00000000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具体内容</w:t>
            </w:r>
            <w:r>
              <w:rPr>
                <w:rFonts w:ascii="仿宋_GB2312" w:eastAsia="仿宋_GB2312" w:hAnsi="宋体" w:hint="eastAsia"/>
                <w:sz w:val="24"/>
              </w:rPr>
              <w:t>：</w:t>
            </w:r>
          </w:p>
          <w:p w14:paraId="6E362C17" w14:textId="77777777" w:rsidR="003348D1" w:rsidRDefault="003348D1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2F465130" w14:textId="77777777" w:rsidR="003348D1" w:rsidRDefault="00000000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</w:tc>
        <w:tc>
          <w:tcPr>
            <w:tcW w:w="5478" w:type="dxa"/>
            <w:vAlign w:val="center"/>
          </w:tcPr>
          <w:p w14:paraId="37A56864" w14:textId="77777777" w:rsidR="003348D1" w:rsidRDefault="00000000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具体内容</w:t>
            </w:r>
            <w:r>
              <w:rPr>
                <w:rFonts w:ascii="仿宋_GB2312" w:eastAsia="仿宋_GB2312" w:hAnsi="宋体" w:hint="eastAsia"/>
                <w:sz w:val="24"/>
              </w:rPr>
              <w:t>：</w:t>
            </w:r>
          </w:p>
          <w:p w14:paraId="5FA2A8E1" w14:textId="77777777" w:rsidR="003348D1" w:rsidRDefault="003348D1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7E35B6CC" w14:textId="77777777" w:rsidR="003348D1" w:rsidRDefault="00000000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</w:tc>
      </w:tr>
      <w:tr w:rsidR="003348D1" w14:paraId="422AB66A" w14:textId="77777777">
        <w:trPr>
          <w:cantSplit/>
          <w:trHeight w:hRule="exact" w:val="1134"/>
          <w:jc w:val="center"/>
        </w:trPr>
        <w:tc>
          <w:tcPr>
            <w:tcW w:w="897" w:type="pct"/>
            <w:vAlign w:val="center"/>
          </w:tcPr>
          <w:p w14:paraId="78FDB76F" w14:textId="77777777" w:rsidR="003348D1" w:rsidRDefault="00000000">
            <w:pPr>
              <w:widowControl/>
              <w:snapToGrid w:val="0"/>
              <w:spacing w:line="340" w:lineRule="atLeast"/>
              <w:jc w:val="left"/>
              <w:rPr>
                <w:rFonts w:ascii="仿宋_GB2312" w:eastAsia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4.推动科教融汇发展</w:t>
            </w:r>
          </w:p>
        </w:tc>
        <w:tc>
          <w:tcPr>
            <w:tcW w:w="6004" w:type="dxa"/>
            <w:vAlign w:val="center"/>
          </w:tcPr>
          <w:p w14:paraId="38730AA5" w14:textId="77777777" w:rsidR="003348D1" w:rsidRDefault="00000000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具体内容</w:t>
            </w:r>
            <w:r>
              <w:rPr>
                <w:rFonts w:ascii="仿宋_GB2312" w:eastAsia="仿宋_GB2312" w:hAnsi="宋体" w:hint="eastAsia"/>
                <w:sz w:val="24"/>
              </w:rPr>
              <w:t>：</w:t>
            </w:r>
          </w:p>
          <w:p w14:paraId="306C3662" w14:textId="77777777" w:rsidR="003348D1" w:rsidRDefault="003348D1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426F0A4B" w14:textId="77777777" w:rsidR="003348D1" w:rsidRDefault="00000000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</w:tc>
        <w:tc>
          <w:tcPr>
            <w:tcW w:w="5478" w:type="dxa"/>
            <w:vAlign w:val="center"/>
          </w:tcPr>
          <w:p w14:paraId="38EABE08" w14:textId="77777777" w:rsidR="003348D1" w:rsidRDefault="00000000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具体内容</w:t>
            </w:r>
            <w:r>
              <w:rPr>
                <w:rFonts w:ascii="仿宋_GB2312" w:eastAsia="仿宋_GB2312" w:hAnsi="宋体" w:hint="eastAsia"/>
                <w:sz w:val="24"/>
              </w:rPr>
              <w:t>：</w:t>
            </w:r>
          </w:p>
          <w:p w14:paraId="20890A21" w14:textId="77777777" w:rsidR="003348D1" w:rsidRDefault="003348D1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445669EE" w14:textId="77777777" w:rsidR="003348D1" w:rsidRDefault="00000000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</w:tc>
      </w:tr>
      <w:tr w:rsidR="003348D1" w14:paraId="669F23D6" w14:textId="77777777">
        <w:trPr>
          <w:cantSplit/>
          <w:trHeight w:hRule="exact" w:val="1134"/>
          <w:jc w:val="center"/>
        </w:trPr>
        <w:tc>
          <w:tcPr>
            <w:tcW w:w="897" w:type="pct"/>
            <w:vAlign w:val="center"/>
          </w:tcPr>
          <w:p w14:paraId="7BA4CA02" w14:textId="77777777" w:rsidR="003348D1" w:rsidRDefault="00000000">
            <w:pPr>
              <w:adjustRightInd w:val="0"/>
              <w:snapToGrid w:val="0"/>
              <w:spacing w:line="30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5</w:t>
            </w:r>
            <w:r>
              <w:rPr>
                <w:rFonts w:ascii="仿宋_GB2312" w:eastAsia="仿宋_GB2312" w:hAnsi="宋体" w:hint="eastAsia"/>
                <w:sz w:val="24"/>
              </w:rPr>
              <w:t>.其他</w:t>
            </w:r>
          </w:p>
        </w:tc>
        <w:tc>
          <w:tcPr>
            <w:tcW w:w="6004" w:type="dxa"/>
            <w:vAlign w:val="center"/>
          </w:tcPr>
          <w:p w14:paraId="7BE6B632" w14:textId="77777777" w:rsidR="003348D1" w:rsidRDefault="00000000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具体内容</w:t>
            </w:r>
            <w:r>
              <w:rPr>
                <w:rFonts w:ascii="仿宋_GB2312" w:eastAsia="仿宋_GB2312" w:hAnsi="宋体" w:hint="eastAsia"/>
                <w:sz w:val="24"/>
              </w:rPr>
              <w:t>：</w:t>
            </w:r>
          </w:p>
          <w:p w14:paraId="5CE88596" w14:textId="77777777" w:rsidR="003348D1" w:rsidRDefault="003348D1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5F59BB35" w14:textId="77777777" w:rsidR="003348D1" w:rsidRDefault="00000000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</w:tc>
        <w:tc>
          <w:tcPr>
            <w:tcW w:w="5478" w:type="dxa"/>
            <w:vAlign w:val="center"/>
          </w:tcPr>
          <w:p w14:paraId="106FD9CA" w14:textId="77777777" w:rsidR="003348D1" w:rsidRDefault="00000000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具体内容</w:t>
            </w:r>
            <w:r>
              <w:rPr>
                <w:rFonts w:ascii="仿宋_GB2312" w:eastAsia="仿宋_GB2312" w:hAnsi="宋体" w:hint="eastAsia"/>
                <w:sz w:val="24"/>
              </w:rPr>
              <w:t>：</w:t>
            </w:r>
          </w:p>
          <w:p w14:paraId="2E02E5B0" w14:textId="77777777" w:rsidR="003348D1" w:rsidRDefault="003348D1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40325978" w14:textId="77777777" w:rsidR="003348D1" w:rsidRDefault="00000000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</w:tc>
      </w:tr>
    </w:tbl>
    <w:p w14:paraId="022EC161" w14:textId="77777777" w:rsidR="003348D1" w:rsidRDefault="003348D1"/>
    <w:p w14:paraId="56BD6AA6" w14:textId="77777777" w:rsidR="003348D1" w:rsidRDefault="00000000">
      <w:pPr>
        <w:widowControl/>
        <w:jc w:val="left"/>
        <w:rPr>
          <w:rFonts w:eastAsia="黑体"/>
          <w:bCs/>
          <w:sz w:val="28"/>
          <w:szCs w:val="28"/>
        </w:rPr>
      </w:pPr>
      <w:r>
        <w:br w:type="page"/>
      </w:r>
      <w:r>
        <w:rPr>
          <w:rFonts w:eastAsia="黑体"/>
          <w:bCs/>
          <w:sz w:val="28"/>
          <w:szCs w:val="28"/>
        </w:rPr>
        <w:lastRenderedPageBreak/>
        <w:t>4</w:t>
      </w:r>
      <w:r>
        <w:rPr>
          <w:rFonts w:eastAsia="黑体" w:hint="eastAsia"/>
          <w:bCs/>
          <w:sz w:val="28"/>
          <w:szCs w:val="28"/>
        </w:rPr>
        <w:t>.</w:t>
      </w:r>
      <w:r>
        <w:rPr>
          <w:rFonts w:eastAsia="黑体" w:hint="eastAsia"/>
          <w:bCs/>
          <w:sz w:val="28"/>
          <w:szCs w:val="28"/>
        </w:rPr>
        <w:t>资金预算表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2"/>
        <w:gridCol w:w="1941"/>
        <w:gridCol w:w="2265"/>
        <w:gridCol w:w="1942"/>
        <w:gridCol w:w="1942"/>
        <w:gridCol w:w="2963"/>
        <w:gridCol w:w="1763"/>
      </w:tblGrid>
      <w:tr w:rsidR="003348D1" w14:paraId="25595368" w14:textId="77777777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135ED" w14:textId="77777777" w:rsidR="003348D1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序号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EAADA" w14:textId="77777777" w:rsidR="003348D1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时间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3A4B" w14:textId="77777777" w:rsidR="003348D1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支出项目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4BED" w14:textId="77777777" w:rsidR="003348D1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企业投入资金</w:t>
            </w:r>
          </w:p>
          <w:p w14:paraId="08B7A688" w14:textId="77777777" w:rsidR="003348D1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（万元）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6462" w14:textId="77777777" w:rsidR="003348D1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学校投入资金</w:t>
            </w:r>
          </w:p>
          <w:p w14:paraId="2723C730" w14:textId="77777777" w:rsidR="003348D1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（万元）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D5022" w14:textId="77777777" w:rsidR="003348D1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地方政府或园区投入资金</w:t>
            </w:r>
          </w:p>
          <w:p w14:paraId="0817FE13" w14:textId="77777777" w:rsidR="003348D1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（万元）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ACA97" w14:textId="77777777" w:rsidR="003348D1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其他资金</w:t>
            </w:r>
          </w:p>
          <w:p w14:paraId="50BAB25C" w14:textId="77777777" w:rsidR="003348D1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（万元）</w:t>
            </w:r>
          </w:p>
        </w:tc>
      </w:tr>
      <w:tr w:rsidR="003348D1" w14:paraId="53D7C1E3" w14:textId="77777777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8A68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9883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69D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3387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8841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2E0A8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6BF7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3348D1" w14:paraId="2E5947E4" w14:textId="77777777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1588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C3BF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38D9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BB18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4E87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5D79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A8EC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3348D1" w14:paraId="59326B6E" w14:textId="77777777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CDB8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E828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617FB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BCAB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C6B6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FEBF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BBEF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3348D1" w14:paraId="02B8FF15" w14:textId="77777777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5038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7ECF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BED0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15D1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CE1D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0A8D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78CB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3348D1" w14:paraId="45618583" w14:textId="77777777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7B82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EA84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B4F4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B6CD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0BF3A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4C500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5BED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3348D1" w14:paraId="6AB1350C" w14:textId="77777777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DA71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F172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9ECC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BFAB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C881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FDE59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BBDF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3348D1" w14:paraId="7DD4AD4A" w14:textId="77777777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01CD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D34A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8921B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9CF94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3C53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3B01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830F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3348D1" w14:paraId="6CEBAB5B" w14:textId="77777777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DDBA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0D7F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B4AD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2E22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ADA9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0809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FA5E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3348D1" w14:paraId="6AF9C614" w14:textId="77777777">
        <w:tc>
          <w:tcPr>
            <w:tcW w:w="19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BFA4" w14:textId="77777777" w:rsidR="003348D1" w:rsidRDefault="0000000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合</w:t>
            </w:r>
            <w:r>
              <w:rPr>
                <w:rFonts w:ascii="仿宋_GB2312" w:eastAsia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/>
                <w:sz w:val="24"/>
              </w:rPr>
              <w:t>计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9BA89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6104F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C67F7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2A3B" w14:textId="77777777" w:rsidR="003348D1" w:rsidRDefault="003348D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</w:tbl>
    <w:p w14:paraId="0B30E81B" w14:textId="77777777" w:rsidR="003348D1" w:rsidRDefault="003348D1">
      <w:pPr>
        <w:rPr>
          <w:rFonts w:ascii="黑体" w:eastAsia="黑体" w:hAnsi="黑体"/>
          <w:sz w:val="28"/>
          <w:szCs w:val="28"/>
        </w:rPr>
      </w:pPr>
    </w:p>
    <w:p w14:paraId="6E450389" w14:textId="77777777" w:rsidR="003348D1" w:rsidRDefault="00000000">
      <w:pPr>
        <w:widowControl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br w:type="page"/>
      </w:r>
      <w:r>
        <w:rPr>
          <w:rFonts w:ascii="黑体" w:eastAsia="黑体" w:hAnsi="黑体"/>
          <w:sz w:val="28"/>
          <w:szCs w:val="28"/>
        </w:rPr>
        <w:lastRenderedPageBreak/>
        <w:t>5</w:t>
      </w:r>
      <w:r>
        <w:rPr>
          <w:rFonts w:ascii="黑体" w:eastAsia="黑体" w:hAnsi="黑体" w:hint="eastAsia"/>
          <w:sz w:val="28"/>
          <w:szCs w:val="28"/>
        </w:rPr>
        <w:t>.申报单位意见</w:t>
      </w:r>
    </w:p>
    <w:tbl>
      <w:tblPr>
        <w:tblW w:w="133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75"/>
      </w:tblGrid>
      <w:tr w:rsidR="003348D1" w14:paraId="337ABDE4" w14:textId="77777777">
        <w:trPr>
          <w:cantSplit/>
          <w:trHeight w:val="2629"/>
          <w:jc w:val="center"/>
        </w:trPr>
        <w:tc>
          <w:tcPr>
            <w:tcW w:w="13375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68A593A8" w14:textId="77777777" w:rsidR="003348D1" w:rsidRDefault="00000000">
            <w:pPr>
              <w:spacing w:beforeLines="50" w:before="156" w:line="300" w:lineRule="exact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单位承诺：</w:t>
            </w:r>
          </w:p>
          <w:p w14:paraId="331E7BA8" w14:textId="77777777" w:rsidR="003348D1" w:rsidRDefault="003348D1">
            <w:pPr>
              <w:spacing w:beforeLines="25" w:before="78" w:line="480" w:lineRule="exact"/>
              <w:ind w:firstLineChars="200" w:firstLine="482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3348D1" w14:paraId="715B86A6" w14:textId="77777777">
        <w:trPr>
          <w:cantSplit/>
          <w:trHeight w:val="421"/>
          <w:jc w:val="center"/>
        </w:trPr>
        <w:tc>
          <w:tcPr>
            <w:tcW w:w="13375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6D38FD9" w14:textId="77777777" w:rsidR="003348D1" w:rsidRDefault="00000000">
            <w:pPr>
              <w:wordWrap w:val="0"/>
              <w:spacing w:line="420" w:lineRule="exact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承担单位（公 章）                  </w:t>
            </w:r>
          </w:p>
          <w:p w14:paraId="7D423E43" w14:textId="77777777" w:rsidR="003348D1" w:rsidRDefault="00000000">
            <w:pPr>
              <w:wordWrap w:val="0"/>
              <w:spacing w:line="420" w:lineRule="exact"/>
              <w:ind w:firstLineChars="300" w:firstLine="72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年    月    日     </w:t>
            </w:r>
          </w:p>
        </w:tc>
      </w:tr>
    </w:tbl>
    <w:p w14:paraId="5F498750" w14:textId="77777777" w:rsidR="003348D1" w:rsidRDefault="003348D1"/>
    <w:sectPr w:rsidR="003348D1">
      <w:headerReference w:type="default" r:id="rId13"/>
      <w:footerReference w:type="default" r:id="rId14"/>
      <w:pgSz w:w="16838" w:h="11906" w:orient="landscape"/>
      <w:pgMar w:top="1797" w:right="1440" w:bottom="2269" w:left="144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CFDD2" w14:textId="77777777" w:rsidR="00B81BBB" w:rsidRDefault="00B81BBB">
      <w:r>
        <w:separator/>
      </w:r>
    </w:p>
  </w:endnote>
  <w:endnote w:type="continuationSeparator" w:id="0">
    <w:p w14:paraId="79CE972F" w14:textId="77777777" w:rsidR="00B81BBB" w:rsidRDefault="00B8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微软雅黑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5ACC7" w14:textId="77777777" w:rsidR="003348D1" w:rsidRDefault="003348D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EAC13" w14:textId="77777777" w:rsidR="003348D1" w:rsidRDefault="003348D1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01A2E" w14:textId="77777777" w:rsidR="003348D1" w:rsidRDefault="003348D1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4DB25" w14:textId="77777777" w:rsidR="003348D1" w:rsidRDefault="00000000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24B80511" w14:textId="77777777" w:rsidR="003348D1" w:rsidRDefault="003348D1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76AD9" w14:textId="77777777" w:rsidR="00B81BBB" w:rsidRDefault="00B81BBB">
      <w:r>
        <w:separator/>
      </w:r>
    </w:p>
  </w:footnote>
  <w:footnote w:type="continuationSeparator" w:id="0">
    <w:p w14:paraId="63EAC9CE" w14:textId="77777777" w:rsidR="00B81BBB" w:rsidRDefault="00B81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854F5" w14:textId="77777777" w:rsidR="003348D1" w:rsidRDefault="003348D1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11A05" w14:textId="77777777" w:rsidR="003348D1" w:rsidRDefault="003348D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EFD98" w14:textId="77777777" w:rsidR="003348D1" w:rsidRDefault="003348D1">
    <w:pPr>
      <w:pStyle w:val="ab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108A9" w14:textId="77777777" w:rsidR="003348D1" w:rsidRDefault="003348D1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I4NjI5OTBmMDM1ODFlMDkzNDFlZTFiMWNhZWU5ZTMifQ=="/>
  </w:docVars>
  <w:rsids>
    <w:rsidRoot w:val="001F68FC"/>
    <w:rsid w:val="000318C2"/>
    <w:rsid w:val="00041F9B"/>
    <w:rsid w:val="0005056A"/>
    <w:rsid w:val="00060755"/>
    <w:rsid w:val="000736DD"/>
    <w:rsid w:val="00095088"/>
    <w:rsid w:val="000A4C3F"/>
    <w:rsid w:val="000C7897"/>
    <w:rsid w:val="000E5263"/>
    <w:rsid w:val="000E6F9B"/>
    <w:rsid w:val="000E705E"/>
    <w:rsid w:val="000E7D91"/>
    <w:rsid w:val="000F3A55"/>
    <w:rsid w:val="0010238E"/>
    <w:rsid w:val="00134CB2"/>
    <w:rsid w:val="001405C6"/>
    <w:rsid w:val="00146D08"/>
    <w:rsid w:val="0016182B"/>
    <w:rsid w:val="00167549"/>
    <w:rsid w:val="00170F0F"/>
    <w:rsid w:val="0017428A"/>
    <w:rsid w:val="00192018"/>
    <w:rsid w:val="001B3200"/>
    <w:rsid w:val="001C5CC3"/>
    <w:rsid w:val="001D4B18"/>
    <w:rsid w:val="001D4FDA"/>
    <w:rsid w:val="001F68FC"/>
    <w:rsid w:val="00235F56"/>
    <w:rsid w:val="00245701"/>
    <w:rsid w:val="002461CA"/>
    <w:rsid w:val="0027149B"/>
    <w:rsid w:val="00290622"/>
    <w:rsid w:val="002A10CD"/>
    <w:rsid w:val="00325F97"/>
    <w:rsid w:val="003348D1"/>
    <w:rsid w:val="00335DDA"/>
    <w:rsid w:val="00396075"/>
    <w:rsid w:val="003B7436"/>
    <w:rsid w:val="003D31A8"/>
    <w:rsid w:val="003D5CC1"/>
    <w:rsid w:val="003E2473"/>
    <w:rsid w:val="004219D2"/>
    <w:rsid w:val="00426231"/>
    <w:rsid w:val="00446557"/>
    <w:rsid w:val="00484548"/>
    <w:rsid w:val="004D7606"/>
    <w:rsid w:val="004E5A2F"/>
    <w:rsid w:val="00506B82"/>
    <w:rsid w:val="00524695"/>
    <w:rsid w:val="00562064"/>
    <w:rsid w:val="00564F01"/>
    <w:rsid w:val="005957F6"/>
    <w:rsid w:val="005F5AF8"/>
    <w:rsid w:val="006003B1"/>
    <w:rsid w:val="0060790C"/>
    <w:rsid w:val="00612912"/>
    <w:rsid w:val="0066243E"/>
    <w:rsid w:val="00690F8A"/>
    <w:rsid w:val="00691DFD"/>
    <w:rsid w:val="006C2801"/>
    <w:rsid w:val="00707A5B"/>
    <w:rsid w:val="0072296A"/>
    <w:rsid w:val="00725B59"/>
    <w:rsid w:val="0075110E"/>
    <w:rsid w:val="007544D7"/>
    <w:rsid w:val="007576C4"/>
    <w:rsid w:val="00793A64"/>
    <w:rsid w:val="007A5308"/>
    <w:rsid w:val="007C0082"/>
    <w:rsid w:val="00805252"/>
    <w:rsid w:val="00815F80"/>
    <w:rsid w:val="00826E58"/>
    <w:rsid w:val="00837D4F"/>
    <w:rsid w:val="0084105F"/>
    <w:rsid w:val="00884B17"/>
    <w:rsid w:val="008D021D"/>
    <w:rsid w:val="008F4482"/>
    <w:rsid w:val="008F71C0"/>
    <w:rsid w:val="009270F6"/>
    <w:rsid w:val="00933F6F"/>
    <w:rsid w:val="0093442B"/>
    <w:rsid w:val="009505B5"/>
    <w:rsid w:val="00951E4D"/>
    <w:rsid w:val="0097371B"/>
    <w:rsid w:val="00981709"/>
    <w:rsid w:val="009B1A3E"/>
    <w:rsid w:val="009D1FAF"/>
    <w:rsid w:val="009F4C6B"/>
    <w:rsid w:val="00A45207"/>
    <w:rsid w:val="00A604F3"/>
    <w:rsid w:val="00A618FA"/>
    <w:rsid w:val="00A70288"/>
    <w:rsid w:val="00A74BB8"/>
    <w:rsid w:val="00A94C96"/>
    <w:rsid w:val="00AB170A"/>
    <w:rsid w:val="00AB1EA4"/>
    <w:rsid w:val="00AD5A7B"/>
    <w:rsid w:val="00AF71F5"/>
    <w:rsid w:val="00B012BE"/>
    <w:rsid w:val="00B0556A"/>
    <w:rsid w:val="00B1029F"/>
    <w:rsid w:val="00B221BA"/>
    <w:rsid w:val="00B81BBB"/>
    <w:rsid w:val="00BC52C1"/>
    <w:rsid w:val="00BE0ECB"/>
    <w:rsid w:val="00C05A2F"/>
    <w:rsid w:val="00C17664"/>
    <w:rsid w:val="00C238FB"/>
    <w:rsid w:val="00C4211F"/>
    <w:rsid w:val="00C4687D"/>
    <w:rsid w:val="00C80699"/>
    <w:rsid w:val="00C91775"/>
    <w:rsid w:val="00CB0378"/>
    <w:rsid w:val="00D06D71"/>
    <w:rsid w:val="00D47444"/>
    <w:rsid w:val="00D6051A"/>
    <w:rsid w:val="00D67AC3"/>
    <w:rsid w:val="00D7648D"/>
    <w:rsid w:val="00D80A6B"/>
    <w:rsid w:val="00D93FFD"/>
    <w:rsid w:val="00DA62F8"/>
    <w:rsid w:val="00DE3D36"/>
    <w:rsid w:val="00DE6A64"/>
    <w:rsid w:val="00E27004"/>
    <w:rsid w:val="00E70B9C"/>
    <w:rsid w:val="00E74C41"/>
    <w:rsid w:val="00EA1E5C"/>
    <w:rsid w:val="00EB0655"/>
    <w:rsid w:val="00EC034B"/>
    <w:rsid w:val="00EE4B5E"/>
    <w:rsid w:val="00F27B92"/>
    <w:rsid w:val="00F451D5"/>
    <w:rsid w:val="00F57D1F"/>
    <w:rsid w:val="326B661B"/>
    <w:rsid w:val="6DE22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882822"/>
  <w15:docId w15:val="{94DBDD2A-1E3F-4F6C-AE3F-CCD7482BF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iPriority="0" w:qFormat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ody Text Indent"/>
    <w:basedOn w:val="a"/>
    <w:link w:val="a6"/>
    <w:unhideWhenUsed/>
    <w:pPr>
      <w:adjustRightInd w:val="0"/>
      <w:snapToGrid w:val="0"/>
      <w:spacing w:line="360" w:lineRule="auto"/>
      <w:ind w:firstLineChars="200" w:firstLine="480"/>
    </w:pPr>
    <w:rPr>
      <w:kern w:val="0"/>
      <w:sz w:val="24"/>
    </w:r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b">
    <w:name w:val="header"/>
    <w:basedOn w:val="a"/>
    <w:link w:val="ac"/>
    <w:qFormat/>
    <w:pPr>
      <w:tabs>
        <w:tab w:val="left" w:pos="2325"/>
        <w:tab w:val="center" w:pos="4153"/>
        <w:tab w:val="right" w:pos="8306"/>
      </w:tabs>
      <w:snapToGrid w:val="0"/>
      <w:jc w:val="center"/>
    </w:pPr>
    <w:rPr>
      <w:rFonts w:ascii="黑体" w:eastAsia="黑体"/>
      <w:kern w:val="0"/>
      <w:sz w:val="18"/>
      <w:szCs w:val="18"/>
    </w:rPr>
  </w:style>
  <w:style w:type="paragraph" w:styleId="ad">
    <w:name w:val="annotation subject"/>
    <w:basedOn w:val="a3"/>
    <w:next w:val="a3"/>
    <w:link w:val="ae"/>
    <w:uiPriority w:val="99"/>
    <w:semiHidden/>
    <w:unhideWhenUsed/>
    <w:rPr>
      <w:b/>
      <w:bCs/>
    </w:rPr>
  </w:style>
  <w:style w:type="character" w:styleId="af">
    <w:name w:val="page number"/>
    <w:semiHidden/>
    <w:qFormat/>
    <w:rPr>
      <w:rFonts w:ascii="Cambria" w:hAnsi="Cambria"/>
      <w:sz w:val="28"/>
      <w:szCs w:val="28"/>
      <w:lang w:val="zh-CN"/>
    </w:rPr>
  </w:style>
  <w:style w:type="character" w:styleId="af0">
    <w:name w:val="annotation reference"/>
    <w:uiPriority w:val="99"/>
    <w:semiHidden/>
    <w:unhideWhenUsed/>
    <w:qFormat/>
    <w:rPr>
      <w:sz w:val="21"/>
      <w:szCs w:val="21"/>
    </w:rPr>
  </w:style>
  <w:style w:type="character" w:customStyle="1" w:styleId="Char">
    <w:name w:val="页眉 Char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正文文本缩进 Char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c">
    <w:name w:val="页眉 字符"/>
    <w:link w:val="ab"/>
    <w:semiHidden/>
    <w:qFormat/>
    <w:rPr>
      <w:rFonts w:ascii="黑体" w:eastAsia="黑体" w:hAnsi="Times New Roman" w:cs="Times New Roman"/>
      <w:sz w:val="18"/>
      <w:szCs w:val="18"/>
    </w:rPr>
  </w:style>
  <w:style w:type="character" w:customStyle="1" w:styleId="aa">
    <w:name w:val="页脚 字符"/>
    <w:link w:val="a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正文文本缩进 字符"/>
    <w:link w:val="a5"/>
    <w:qFormat/>
    <w:rPr>
      <w:rFonts w:ascii="Times New Roman" w:eastAsia="宋体" w:hAnsi="Times New Roman" w:cs="Times New Roman"/>
      <w:sz w:val="24"/>
      <w:szCs w:val="24"/>
    </w:rPr>
  </w:style>
  <w:style w:type="character" w:customStyle="1" w:styleId="a8">
    <w:name w:val="批注框文本 字符"/>
    <w:link w:val="a7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文字 字符"/>
    <w:link w:val="a3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ae">
    <w:name w:val="批注主题 字符"/>
    <w:link w:val="ad"/>
    <w:uiPriority w:val="99"/>
    <w:semiHidden/>
    <w:rPr>
      <w:rFonts w:ascii="Times New Roman" w:eastAsia="宋体" w:hAnsi="Times New Roman" w:cs="Times New Roman"/>
      <w:b/>
      <w:bCs/>
      <w:szCs w:val="24"/>
    </w:rPr>
  </w:style>
  <w:style w:type="paragraph" w:styleId="af1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E02E5-45B2-4C05-86A3-279B2FAA1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141</Words>
  <Characters>804</Characters>
  <Application>Microsoft Office Word</Application>
  <DocSecurity>0</DocSecurity>
  <Lines>6</Lines>
  <Paragraphs>1</Paragraphs>
  <ScaleCrop>false</ScaleCrop>
  <Company>Microsoft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龚小涛</dc:creator>
  <cp:lastModifiedBy>任雯君</cp:lastModifiedBy>
  <cp:revision>8</cp:revision>
  <dcterms:created xsi:type="dcterms:W3CDTF">2022-11-21T03:32:00Z</dcterms:created>
  <dcterms:modified xsi:type="dcterms:W3CDTF">2022-11-26T04:45:00Z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87BF0AB43A47424F939633A3CDCE17DA</vt:lpwstr>
  </property>
</Properties>
</file>